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32BE" w14:textId="77777777" w:rsidR="00115E6A" w:rsidRDefault="00115E6A">
      <w:pPr>
        <w:spacing w:before="156" w:after="156"/>
        <w:ind w:rightChars="-7" w:right="-15"/>
        <w:jc w:val="center"/>
        <w:rPr>
          <w:rFonts w:ascii="仿宋_GB2312" w:eastAsia="仿宋_GB2312"/>
          <w:b/>
          <w:color w:val="000000"/>
          <w:sz w:val="36"/>
          <w:szCs w:val="36"/>
        </w:rPr>
      </w:pPr>
    </w:p>
    <w:p w14:paraId="6A098720" w14:textId="77777777" w:rsidR="00115E6A" w:rsidRDefault="00115E6A">
      <w:pPr>
        <w:spacing w:before="156" w:after="156"/>
        <w:ind w:rightChars="-7" w:right="-15"/>
        <w:jc w:val="center"/>
        <w:rPr>
          <w:rFonts w:ascii="仿宋_GB2312" w:eastAsia="仿宋_GB2312"/>
          <w:b/>
          <w:color w:val="000000"/>
          <w:sz w:val="36"/>
          <w:szCs w:val="36"/>
        </w:rPr>
      </w:pPr>
    </w:p>
    <w:p w14:paraId="0A91CA3E" w14:textId="77777777" w:rsidR="00115E6A" w:rsidRDefault="0027342F">
      <w:pPr>
        <w:spacing w:before="156" w:after="156" w:line="480" w:lineRule="auto"/>
        <w:ind w:rightChars="0" w:right="0"/>
        <w:jc w:val="center"/>
        <w:rPr>
          <w:rFonts w:ascii="仿宋_GB2312" w:eastAsia="仿宋_GB2312"/>
          <w:b/>
          <w:color w:val="000000"/>
          <w:sz w:val="72"/>
          <w:szCs w:val="72"/>
        </w:rPr>
      </w:pPr>
      <w:r>
        <w:rPr>
          <w:rFonts w:ascii="仿宋_GB2312" w:eastAsia="仿宋_GB2312" w:hint="eastAsia"/>
          <w:b/>
          <w:color w:val="000000"/>
          <w:sz w:val="72"/>
          <w:szCs w:val="72"/>
        </w:rPr>
        <w:t>询价采购文件</w:t>
      </w:r>
    </w:p>
    <w:p w14:paraId="16086A6B" w14:textId="77777777" w:rsidR="00115E6A" w:rsidRDefault="00115E6A">
      <w:pPr>
        <w:spacing w:before="156" w:after="156" w:line="480" w:lineRule="auto"/>
        <w:ind w:right="420"/>
        <w:rPr>
          <w:color w:val="000000"/>
        </w:rPr>
      </w:pPr>
    </w:p>
    <w:p w14:paraId="5BE73FB2" w14:textId="77777777" w:rsidR="00115E6A" w:rsidRDefault="00115E6A">
      <w:pPr>
        <w:spacing w:before="156" w:after="156" w:line="480" w:lineRule="auto"/>
        <w:ind w:right="420"/>
        <w:rPr>
          <w:color w:val="000000"/>
        </w:rPr>
      </w:pPr>
    </w:p>
    <w:p w14:paraId="51836BAD" w14:textId="77777777" w:rsidR="00115E6A" w:rsidRDefault="00115E6A">
      <w:pPr>
        <w:spacing w:before="156" w:after="156" w:line="480" w:lineRule="auto"/>
        <w:ind w:right="420"/>
        <w:rPr>
          <w:color w:val="000000"/>
        </w:rPr>
      </w:pPr>
    </w:p>
    <w:p w14:paraId="39C6A7C9" w14:textId="77777777" w:rsidR="00115E6A" w:rsidRDefault="00115E6A">
      <w:pPr>
        <w:spacing w:before="156" w:after="156" w:line="480" w:lineRule="auto"/>
        <w:ind w:right="420"/>
        <w:rPr>
          <w:color w:val="000000"/>
        </w:rPr>
      </w:pPr>
    </w:p>
    <w:p w14:paraId="151F9EFE" w14:textId="77777777" w:rsidR="00115E6A" w:rsidRDefault="00115E6A">
      <w:pPr>
        <w:spacing w:before="156" w:after="156" w:line="480" w:lineRule="auto"/>
        <w:ind w:right="420"/>
        <w:rPr>
          <w:color w:val="000000"/>
        </w:rPr>
      </w:pPr>
    </w:p>
    <w:p w14:paraId="792328FF" w14:textId="77777777" w:rsidR="00115E6A" w:rsidRDefault="00115E6A">
      <w:pPr>
        <w:spacing w:before="156" w:after="156" w:line="480" w:lineRule="auto"/>
        <w:ind w:right="420"/>
        <w:rPr>
          <w:color w:val="000000"/>
        </w:rPr>
      </w:pPr>
    </w:p>
    <w:p w14:paraId="54E8BDB7" w14:textId="77777777" w:rsidR="00115E6A" w:rsidRDefault="00115E6A">
      <w:pPr>
        <w:spacing w:before="156" w:after="156" w:line="480" w:lineRule="auto"/>
        <w:ind w:right="420"/>
        <w:rPr>
          <w:color w:val="000000"/>
        </w:rPr>
      </w:pPr>
    </w:p>
    <w:p w14:paraId="7FC2F1B7" w14:textId="77777777" w:rsidR="00115E6A" w:rsidRDefault="00115E6A">
      <w:pPr>
        <w:spacing w:before="156" w:after="156" w:line="480" w:lineRule="auto"/>
        <w:ind w:right="420"/>
        <w:rPr>
          <w:color w:val="000000"/>
        </w:rPr>
      </w:pPr>
    </w:p>
    <w:tbl>
      <w:tblPr>
        <w:tblW w:w="7453" w:type="dxa"/>
        <w:jc w:val="center"/>
        <w:tblLayout w:type="fixed"/>
        <w:tblLook w:val="04A0" w:firstRow="1" w:lastRow="0" w:firstColumn="1" w:lastColumn="0" w:noHBand="0" w:noVBand="1"/>
      </w:tblPr>
      <w:tblGrid>
        <w:gridCol w:w="2127"/>
        <w:gridCol w:w="5326"/>
      </w:tblGrid>
      <w:tr w:rsidR="00115E6A" w14:paraId="2219BE82" w14:textId="77777777">
        <w:trPr>
          <w:trHeight w:val="737"/>
          <w:jc w:val="center"/>
        </w:trPr>
        <w:tc>
          <w:tcPr>
            <w:tcW w:w="2127" w:type="dxa"/>
            <w:shd w:val="clear" w:color="auto" w:fill="auto"/>
            <w:vAlign w:val="center"/>
          </w:tcPr>
          <w:p w14:paraId="74BFEA52" w14:textId="77777777" w:rsidR="00115E6A" w:rsidRDefault="0027342F">
            <w:pPr>
              <w:spacing w:before="156" w:after="156"/>
              <w:ind w:rightChars="-52" w:right="-109"/>
              <w:jc w:val="distribute"/>
              <w:rPr>
                <w:rFonts w:ascii="仿宋_GB2312" w:eastAsia="仿宋_GB2312"/>
                <w:color w:val="000000"/>
                <w:sz w:val="32"/>
                <w:szCs w:val="32"/>
              </w:rPr>
            </w:pPr>
            <w:r>
              <w:rPr>
                <w:rFonts w:ascii="仿宋_GB2312" w:eastAsia="仿宋_GB2312" w:hint="eastAsia"/>
                <w:color w:val="000000"/>
                <w:sz w:val="32"/>
                <w:szCs w:val="32"/>
              </w:rPr>
              <w:t>项目</w:t>
            </w:r>
            <w:r>
              <w:rPr>
                <w:rFonts w:ascii="仿宋_GB2312" w:eastAsia="仿宋_GB2312"/>
                <w:color w:val="000000"/>
                <w:sz w:val="32"/>
                <w:szCs w:val="32"/>
              </w:rPr>
              <w:t>名称</w:t>
            </w:r>
            <w:r>
              <w:rPr>
                <w:rFonts w:ascii="仿宋_GB2312" w:eastAsia="仿宋_GB2312" w:hint="eastAsia"/>
                <w:color w:val="000000"/>
                <w:sz w:val="32"/>
                <w:szCs w:val="32"/>
              </w:rPr>
              <w:t>：</w:t>
            </w:r>
          </w:p>
        </w:tc>
        <w:tc>
          <w:tcPr>
            <w:tcW w:w="5326" w:type="dxa"/>
            <w:shd w:val="clear" w:color="auto" w:fill="auto"/>
            <w:vAlign w:val="center"/>
          </w:tcPr>
          <w:p w14:paraId="018D3AE9" w14:textId="77777777" w:rsidR="00115E6A" w:rsidRDefault="0027342F">
            <w:pPr>
              <w:widowControl w:val="0"/>
              <w:spacing w:before="156" w:after="156" w:line="600" w:lineRule="exact"/>
              <w:ind w:right="420"/>
              <w:rPr>
                <w:rFonts w:ascii="仿宋_GB2312" w:eastAsia="仿宋_GB2312"/>
                <w:color w:val="000000"/>
                <w:sz w:val="32"/>
                <w:szCs w:val="32"/>
              </w:rPr>
            </w:pPr>
            <w:r>
              <w:rPr>
                <w:rFonts w:ascii="仿宋_GB2312" w:eastAsia="仿宋_GB2312"/>
                <w:color w:val="000000"/>
                <w:sz w:val="32"/>
                <w:szCs w:val="32"/>
              </w:rPr>
              <w:t>丽水市人力资源和社会保障局网站改版</w:t>
            </w:r>
            <w:r>
              <w:rPr>
                <w:rFonts w:ascii="仿宋_GB2312" w:eastAsia="仿宋_GB2312" w:hint="eastAsia"/>
                <w:color w:val="000000"/>
                <w:sz w:val="32"/>
                <w:szCs w:val="32"/>
              </w:rPr>
              <w:t>采购项目</w:t>
            </w:r>
          </w:p>
        </w:tc>
      </w:tr>
      <w:tr w:rsidR="00115E6A" w14:paraId="2AC84753" w14:textId="77777777">
        <w:trPr>
          <w:trHeight w:val="737"/>
          <w:jc w:val="center"/>
        </w:trPr>
        <w:tc>
          <w:tcPr>
            <w:tcW w:w="2127" w:type="dxa"/>
            <w:shd w:val="clear" w:color="auto" w:fill="auto"/>
            <w:vAlign w:val="center"/>
          </w:tcPr>
          <w:p w14:paraId="50AE4E1A" w14:textId="77777777" w:rsidR="00115E6A" w:rsidRDefault="00115E6A">
            <w:pPr>
              <w:spacing w:before="156" w:after="156"/>
              <w:ind w:rightChars="-40" w:right="-84"/>
              <w:rPr>
                <w:rFonts w:ascii="仿宋_GB2312" w:eastAsia="仿宋_GB2312"/>
                <w:color w:val="000000"/>
                <w:sz w:val="32"/>
                <w:szCs w:val="32"/>
              </w:rPr>
            </w:pPr>
          </w:p>
        </w:tc>
        <w:tc>
          <w:tcPr>
            <w:tcW w:w="5326" w:type="dxa"/>
            <w:shd w:val="clear" w:color="auto" w:fill="auto"/>
            <w:vAlign w:val="center"/>
          </w:tcPr>
          <w:p w14:paraId="49F72EB9" w14:textId="77777777" w:rsidR="00115E6A" w:rsidRDefault="00115E6A">
            <w:pPr>
              <w:spacing w:before="156" w:after="156"/>
              <w:ind w:leftChars="-49" w:left="-103" w:right="420"/>
              <w:rPr>
                <w:rFonts w:ascii="仿宋_GB2312" w:eastAsia="仿宋_GB2312"/>
                <w:color w:val="000000"/>
                <w:sz w:val="32"/>
                <w:szCs w:val="32"/>
              </w:rPr>
            </w:pPr>
          </w:p>
        </w:tc>
      </w:tr>
      <w:tr w:rsidR="00115E6A" w14:paraId="1EA43FD0" w14:textId="77777777">
        <w:trPr>
          <w:trHeight w:val="737"/>
          <w:jc w:val="center"/>
        </w:trPr>
        <w:tc>
          <w:tcPr>
            <w:tcW w:w="7453" w:type="dxa"/>
            <w:gridSpan w:val="2"/>
            <w:shd w:val="clear" w:color="auto" w:fill="auto"/>
            <w:vAlign w:val="center"/>
          </w:tcPr>
          <w:p w14:paraId="60650601" w14:textId="77777777" w:rsidR="00115E6A" w:rsidRDefault="0027342F">
            <w:pPr>
              <w:spacing w:before="156" w:after="156"/>
              <w:ind w:right="420"/>
              <w:jc w:val="center"/>
              <w:rPr>
                <w:rFonts w:ascii="仿宋_GB2312" w:eastAsia="仿宋_GB2312"/>
                <w:color w:val="000000"/>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p>
        </w:tc>
      </w:tr>
    </w:tbl>
    <w:p w14:paraId="1E30D42C" w14:textId="77777777" w:rsidR="00115E6A" w:rsidRDefault="00115E6A">
      <w:pPr>
        <w:spacing w:beforeLines="0" w:afterLines="0" w:line="500" w:lineRule="exact"/>
        <w:ind w:leftChars="67" w:left="141" w:rightChars="66" w:right="139"/>
        <w:jc w:val="center"/>
        <w:rPr>
          <w:rFonts w:ascii="仿宋_GB2312" w:eastAsia="仿宋_GB2312"/>
          <w:b/>
          <w:sz w:val="36"/>
          <w:szCs w:val="36"/>
        </w:rPr>
      </w:pPr>
    </w:p>
    <w:p w14:paraId="52486C02" w14:textId="77777777" w:rsidR="00115E6A" w:rsidRDefault="00115E6A">
      <w:pPr>
        <w:spacing w:beforeLines="0" w:afterLines="0" w:line="500" w:lineRule="exact"/>
        <w:ind w:leftChars="67" w:left="141" w:rightChars="66" w:right="139"/>
        <w:jc w:val="center"/>
        <w:rPr>
          <w:rFonts w:ascii="仿宋_GB2312" w:eastAsia="仿宋_GB2312"/>
          <w:b/>
          <w:sz w:val="36"/>
          <w:szCs w:val="36"/>
        </w:rPr>
        <w:sectPr w:rsidR="00115E6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851" w:gutter="0"/>
          <w:cols w:space="0"/>
          <w:docGrid w:type="linesAndChars" w:linePitch="312"/>
        </w:sectPr>
      </w:pPr>
    </w:p>
    <w:p w14:paraId="73ECD8A0" w14:textId="77777777" w:rsidR="004730C2" w:rsidRDefault="0027342F">
      <w:pPr>
        <w:pStyle w:val="af1"/>
        <w:spacing w:before="0" w:after="0" w:line="500" w:lineRule="exact"/>
        <w:ind w:leftChars="67" w:left="141" w:rightChars="66" w:right="139"/>
        <w:rPr>
          <w:rFonts w:ascii="仿宋_GB2312" w:eastAsia="仿宋_GB2312"/>
          <w:color w:val="000000"/>
          <w:sz w:val="36"/>
          <w:szCs w:val="36"/>
        </w:rPr>
      </w:pPr>
      <w:bookmarkStart w:id="0" w:name="_Hlk99699168"/>
      <w:r>
        <w:rPr>
          <w:rFonts w:ascii="仿宋_GB2312" w:eastAsia="仿宋_GB2312"/>
          <w:color w:val="000000"/>
          <w:sz w:val="36"/>
          <w:szCs w:val="36"/>
        </w:rPr>
        <w:lastRenderedPageBreak/>
        <w:t>丽水市人力资源和社会保障局网站改版</w:t>
      </w:r>
      <w:r>
        <w:rPr>
          <w:rFonts w:ascii="仿宋_GB2312" w:eastAsia="仿宋_GB2312" w:hint="eastAsia"/>
          <w:color w:val="000000"/>
          <w:sz w:val="36"/>
          <w:szCs w:val="36"/>
        </w:rPr>
        <w:t>采购项目</w:t>
      </w:r>
    </w:p>
    <w:p w14:paraId="3F646244" w14:textId="603F6118" w:rsidR="00115E6A" w:rsidRDefault="0027342F" w:rsidP="004730C2">
      <w:pPr>
        <w:pStyle w:val="af1"/>
        <w:spacing w:before="0" w:after="0" w:line="500" w:lineRule="exact"/>
        <w:ind w:leftChars="67" w:left="141" w:rightChars="66" w:right="139"/>
        <w:rPr>
          <w:rFonts w:ascii="仿宋_GB2312" w:eastAsia="仿宋_GB2312"/>
          <w:color w:val="000000"/>
          <w:sz w:val="36"/>
          <w:szCs w:val="36"/>
        </w:rPr>
      </w:pPr>
      <w:r>
        <w:rPr>
          <w:rFonts w:ascii="仿宋_GB2312" w:eastAsia="仿宋_GB2312" w:hint="eastAsia"/>
          <w:color w:val="000000"/>
          <w:sz w:val="36"/>
          <w:szCs w:val="36"/>
        </w:rPr>
        <w:t>询价通知书</w:t>
      </w:r>
    </w:p>
    <w:p w14:paraId="091AA6DE" w14:textId="77777777" w:rsidR="00115E6A" w:rsidRDefault="00115E6A">
      <w:pPr>
        <w:spacing w:beforeLines="0" w:afterLines="0" w:line="500" w:lineRule="exact"/>
        <w:ind w:right="420"/>
        <w:rPr>
          <w:rStyle w:val="20"/>
          <w:rFonts w:ascii="仿宋_GB2312" w:eastAsia="仿宋_GB2312" w:hAnsiTheme="minorEastAsia"/>
          <w:b w:val="0"/>
          <w:sz w:val="28"/>
          <w:szCs w:val="28"/>
        </w:rPr>
      </w:pPr>
    </w:p>
    <w:p w14:paraId="5E805628" w14:textId="77777777" w:rsidR="00115E6A" w:rsidRDefault="0027342F">
      <w:pPr>
        <w:spacing w:beforeLines="0" w:afterLines="0"/>
        <w:ind w:leftChars="228" w:left="479" w:right="420"/>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一、项目名称：</w:t>
      </w:r>
      <w:r>
        <w:rPr>
          <w:rStyle w:val="20"/>
          <w:rFonts w:ascii="仿宋_GB2312" w:eastAsia="仿宋_GB2312" w:hAnsiTheme="minorEastAsia"/>
          <w:b w:val="0"/>
          <w:sz w:val="24"/>
          <w:szCs w:val="24"/>
        </w:rPr>
        <w:t>丽水市人力资源和社会保障局网站改版</w:t>
      </w:r>
      <w:r>
        <w:rPr>
          <w:rStyle w:val="20"/>
          <w:rFonts w:ascii="仿宋_GB2312" w:eastAsia="仿宋_GB2312" w:hAnsiTheme="minorEastAsia" w:hint="eastAsia"/>
          <w:b w:val="0"/>
          <w:sz w:val="24"/>
          <w:szCs w:val="24"/>
        </w:rPr>
        <w:t>采购项目</w:t>
      </w:r>
    </w:p>
    <w:p w14:paraId="7C762F9E" w14:textId="77777777"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二、采购方式：</w:t>
      </w:r>
      <w:r>
        <w:rPr>
          <w:rStyle w:val="20"/>
          <w:rFonts w:ascii="仿宋_GB2312" w:eastAsia="仿宋_GB2312" w:hAnsiTheme="minorEastAsia" w:hint="eastAsia"/>
          <w:b w:val="0"/>
          <w:sz w:val="24"/>
          <w:szCs w:val="24"/>
        </w:rPr>
        <w:t>询价</w:t>
      </w:r>
    </w:p>
    <w:p w14:paraId="5D0DC099" w14:textId="77777777" w:rsidR="00115E6A" w:rsidRDefault="0027342F">
      <w:pPr>
        <w:spacing w:beforeLines="0" w:afterLines="0"/>
        <w:ind w:right="420" w:firstLineChars="200" w:firstLine="482"/>
        <w:rPr>
          <w:rStyle w:val="20"/>
          <w:rFonts w:ascii="仿宋_GB2312" w:eastAsia="仿宋_GB2312" w:hAnsiTheme="minorEastAsia"/>
          <w:sz w:val="24"/>
          <w:szCs w:val="24"/>
        </w:rPr>
      </w:pPr>
      <w:r>
        <w:rPr>
          <w:rStyle w:val="20"/>
          <w:rFonts w:ascii="仿宋_GB2312" w:eastAsia="仿宋_GB2312" w:hAnsiTheme="minorEastAsia" w:hint="eastAsia"/>
          <w:sz w:val="24"/>
          <w:szCs w:val="24"/>
        </w:rPr>
        <w:t>三、主要采购内容清单：</w:t>
      </w:r>
    </w:p>
    <w:tbl>
      <w:tblPr>
        <w:tblpPr w:leftFromText="180" w:rightFromText="180"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92"/>
        <w:gridCol w:w="851"/>
        <w:gridCol w:w="850"/>
        <w:gridCol w:w="1276"/>
        <w:gridCol w:w="3100"/>
      </w:tblGrid>
      <w:tr w:rsidR="00115E6A" w14:paraId="73DF88E5" w14:textId="77777777" w:rsidTr="00722BA7">
        <w:trPr>
          <w:trHeight w:val="454"/>
        </w:trPr>
        <w:tc>
          <w:tcPr>
            <w:tcW w:w="698" w:type="dxa"/>
            <w:vAlign w:val="center"/>
          </w:tcPr>
          <w:p w14:paraId="73A2A5B0"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序号</w:t>
            </w:r>
          </w:p>
        </w:tc>
        <w:tc>
          <w:tcPr>
            <w:tcW w:w="2292" w:type="dxa"/>
            <w:vAlign w:val="center"/>
          </w:tcPr>
          <w:p w14:paraId="41BB57A9"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名称</w:t>
            </w:r>
          </w:p>
        </w:tc>
        <w:tc>
          <w:tcPr>
            <w:tcW w:w="851" w:type="dxa"/>
            <w:vAlign w:val="center"/>
          </w:tcPr>
          <w:p w14:paraId="4B1EB8A6"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数量</w:t>
            </w:r>
          </w:p>
        </w:tc>
        <w:tc>
          <w:tcPr>
            <w:tcW w:w="850" w:type="dxa"/>
            <w:vAlign w:val="center"/>
          </w:tcPr>
          <w:p w14:paraId="749E925E"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单位</w:t>
            </w:r>
          </w:p>
        </w:tc>
        <w:tc>
          <w:tcPr>
            <w:tcW w:w="1276" w:type="dxa"/>
          </w:tcPr>
          <w:p w14:paraId="026206BB"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最高</w:t>
            </w:r>
            <w:r>
              <w:rPr>
                <w:rFonts w:ascii="仿宋_GB2312" w:eastAsia="仿宋_GB2312"/>
                <w:b/>
                <w:sz w:val="24"/>
                <w:szCs w:val="24"/>
              </w:rPr>
              <w:t>限价</w:t>
            </w:r>
          </w:p>
          <w:p w14:paraId="05A8DAAD"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（万元）</w:t>
            </w:r>
          </w:p>
        </w:tc>
        <w:tc>
          <w:tcPr>
            <w:tcW w:w="3100" w:type="dxa"/>
            <w:vAlign w:val="center"/>
          </w:tcPr>
          <w:p w14:paraId="39D9CECE"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备注</w:t>
            </w:r>
          </w:p>
        </w:tc>
      </w:tr>
      <w:tr w:rsidR="00115E6A" w14:paraId="1F3A30A5" w14:textId="77777777" w:rsidTr="00722BA7">
        <w:trPr>
          <w:trHeight w:val="454"/>
        </w:trPr>
        <w:tc>
          <w:tcPr>
            <w:tcW w:w="698" w:type="dxa"/>
            <w:vAlign w:val="center"/>
          </w:tcPr>
          <w:p w14:paraId="6193A277" w14:textId="77777777" w:rsidR="00115E6A" w:rsidRDefault="0027342F">
            <w:pPr>
              <w:spacing w:beforeLines="0" w:afterLines="0" w:line="240" w:lineRule="auto"/>
              <w:ind w:rightChars="0" w:right="0"/>
              <w:jc w:val="center"/>
              <w:rPr>
                <w:rFonts w:ascii="仿宋_GB2312" w:eastAsia="仿宋_GB2312"/>
                <w:sz w:val="24"/>
                <w:szCs w:val="24"/>
              </w:rPr>
            </w:pPr>
            <w:r>
              <w:rPr>
                <w:rFonts w:ascii="仿宋_GB2312" w:eastAsia="仿宋_GB2312" w:hint="eastAsia"/>
                <w:sz w:val="24"/>
                <w:szCs w:val="24"/>
              </w:rPr>
              <w:t>1</w:t>
            </w:r>
          </w:p>
        </w:tc>
        <w:tc>
          <w:tcPr>
            <w:tcW w:w="2292" w:type="dxa"/>
            <w:vAlign w:val="center"/>
          </w:tcPr>
          <w:p w14:paraId="77CC9102" w14:textId="77777777" w:rsidR="00115E6A" w:rsidRDefault="0027342F">
            <w:pPr>
              <w:spacing w:beforeLines="0" w:afterLines="0" w:line="240" w:lineRule="auto"/>
              <w:ind w:rightChars="0" w:right="0"/>
              <w:rPr>
                <w:rFonts w:ascii="仿宋_GB2312" w:eastAsia="仿宋_GB2312"/>
                <w:sz w:val="24"/>
                <w:szCs w:val="24"/>
              </w:rPr>
            </w:pPr>
            <w:r>
              <w:rPr>
                <w:rFonts w:ascii="仿宋_GB2312" w:eastAsia="仿宋_GB2312"/>
                <w:sz w:val="24"/>
                <w:szCs w:val="24"/>
              </w:rPr>
              <w:t>丽水市人力资源和社会保障局网站改版</w:t>
            </w:r>
          </w:p>
        </w:tc>
        <w:tc>
          <w:tcPr>
            <w:tcW w:w="851" w:type="dxa"/>
            <w:vAlign w:val="center"/>
          </w:tcPr>
          <w:p w14:paraId="7DE3FB80" w14:textId="77777777" w:rsidR="00115E6A" w:rsidRDefault="0027342F">
            <w:pPr>
              <w:spacing w:beforeLines="0" w:afterLines="0" w:line="240" w:lineRule="auto"/>
              <w:ind w:rightChars="0" w:right="0"/>
              <w:jc w:val="center"/>
              <w:rPr>
                <w:rFonts w:ascii="仿宋_GB2312" w:eastAsia="仿宋_GB2312"/>
                <w:sz w:val="24"/>
                <w:szCs w:val="24"/>
              </w:rPr>
            </w:pPr>
            <w:r>
              <w:rPr>
                <w:rFonts w:ascii="仿宋_GB2312" w:eastAsia="仿宋_GB2312" w:hint="eastAsia"/>
                <w:sz w:val="24"/>
                <w:szCs w:val="24"/>
              </w:rPr>
              <w:t>1</w:t>
            </w:r>
          </w:p>
        </w:tc>
        <w:tc>
          <w:tcPr>
            <w:tcW w:w="850" w:type="dxa"/>
            <w:vAlign w:val="center"/>
          </w:tcPr>
          <w:p w14:paraId="2E344E6B" w14:textId="77777777" w:rsidR="00115E6A" w:rsidRDefault="0027342F">
            <w:pPr>
              <w:spacing w:beforeLines="0" w:afterLines="0" w:line="240" w:lineRule="auto"/>
              <w:ind w:rightChars="0" w:right="0"/>
              <w:jc w:val="center"/>
              <w:rPr>
                <w:rFonts w:ascii="仿宋_GB2312" w:eastAsia="仿宋_GB2312"/>
                <w:sz w:val="24"/>
                <w:szCs w:val="24"/>
              </w:rPr>
            </w:pPr>
            <w:r>
              <w:rPr>
                <w:rFonts w:ascii="仿宋_GB2312" w:eastAsia="仿宋_GB2312" w:hint="eastAsia"/>
                <w:sz w:val="24"/>
                <w:szCs w:val="24"/>
              </w:rPr>
              <w:t>套</w:t>
            </w:r>
          </w:p>
        </w:tc>
        <w:tc>
          <w:tcPr>
            <w:tcW w:w="1276" w:type="dxa"/>
            <w:vAlign w:val="center"/>
          </w:tcPr>
          <w:p w14:paraId="27B12E86" w14:textId="77777777" w:rsidR="00115E6A" w:rsidRDefault="0027342F">
            <w:pPr>
              <w:spacing w:beforeLines="0" w:afterLines="0" w:line="240" w:lineRule="auto"/>
              <w:ind w:rightChars="0" w:right="0"/>
              <w:jc w:val="center"/>
              <w:rPr>
                <w:rFonts w:ascii="仿宋_GB2312" w:eastAsia="仿宋_GB2312"/>
                <w:b/>
                <w:sz w:val="24"/>
                <w:szCs w:val="24"/>
              </w:rPr>
            </w:pPr>
            <w:r>
              <w:rPr>
                <w:rStyle w:val="20"/>
                <w:rFonts w:ascii="仿宋_GB2312" w:eastAsia="仿宋_GB2312" w:hAnsiTheme="minorEastAsia"/>
                <w:b w:val="0"/>
                <w:sz w:val="24"/>
                <w:szCs w:val="24"/>
              </w:rPr>
              <w:t>8.5</w:t>
            </w:r>
          </w:p>
        </w:tc>
        <w:tc>
          <w:tcPr>
            <w:tcW w:w="3100" w:type="dxa"/>
            <w:vAlign w:val="center"/>
          </w:tcPr>
          <w:p w14:paraId="53528160" w14:textId="77777777" w:rsidR="00115E6A" w:rsidRDefault="0027342F">
            <w:pPr>
              <w:spacing w:beforeLines="0" w:afterLines="0" w:line="240" w:lineRule="auto"/>
              <w:ind w:rightChars="0" w:right="0"/>
              <w:jc w:val="center"/>
              <w:rPr>
                <w:rFonts w:ascii="仿宋_GB2312" w:eastAsia="仿宋_GB2312"/>
                <w:sz w:val="24"/>
                <w:szCs w:val="24"/>
              </w:rPr>
            </w:pPr>
            <w:r>
              <w:rPr>
                <w:rFonts w:ascii="仿宋_GB2312" w:eastAsia="仿宋_GB2312" w:hint="eastAsia"/>
                <w:sz w:val="24"/>
                <w:szCs w:val="24"/>
              </w:rPr>
              <w:t>无</w:t>
            </w:r>
          </w:p>
        </w:tc>
      </w:tr>
    </w:tbl>
    <w:p w14:paraId="1668EB95" w14:textId="77777777" w:rsidR="00115E6A" w:rsidRDefault="0027342F">
      <w:pPr>
        <w:spacing w:before="156" w:afterLines="0"/>
        <w:ind w:right="420" w:firstLineChars="200" w:firstLine="482"/>
        <w:rPr>
          <w:rStyle w:val="20"/>
          <w:rFonts w:ascii="仿宋_GB2312" w:eastAsia="仿宋_GB2312" w:hAnsiTheme="minorEastAsia"/>
          <w:sz w:val="24"/>
          <w:szCs w:val="24"/>
        </w:rPr>
      </w:pPr>
      <w:r>
        <w:rPr>
          <w:rStyle w:val="20"/>
          <w:rFonts w:ascii="仿宋_GB2312" w:eastAsia="仿宋_GB2312" w:hAnsiTheme="minorEastAsia" w:hint="eastAsia"/>
          <w:sz w:val="24"/>
          <w:szCs w:val="24"/>
        </w:rPr>
        <w:t>四、供应商资格要求：</w:t>
      </w:r>
    </w:p>
    <w:p w14:paraId="52226B19" w14:textId="77777777" w:rsidR="00115E6A" w:rsidRDefault="0027342F">
      <w:pPr>
        <w:spacing w:beforeLines="0" w:afterLines="0"/>
        <w:ind w:right="420" w:firstLineChars="200" w:firstLine="480"/>
        <w:rPr>
          <w:rStyle w:val="20"/>
          <w:rFonts w:ascii="仿宋_GB2312" w:eastAsia="仿宋_GB2312" w:hAnsiTheme="minorEastAsia"/>
          <w:b w:val="0"/>
          <w:sz w:val="24"/>
          <w:szCs w:val="24"/>
        </w:rPr>
      </w:pPr>
      <w:r>
        <w:rPr>
          <w:rStyle w:val="20"/>
          <w:rFonts w:ascii="仿宋_GB2312" w:eastAsia="仿宋_GB2312" w:hAnsiTheme="minorEastAsia"/>
          <w:b w:val="0"/>
          <w:sz w:val="24"/>
          <w:szCs w:val="24"/>
        </w:rPr>
        <w:t>4</w:t>
      </w:r>
      <w:r>
        <w:rPr>
          <w:rStyle w:val="20"/>
          <w:rFonts w:ascii="仿宋_GB2312" w:eastAsia="仿宋_GB2312" w:hAnsiTheme="minorEastAsia" w:hint="eastAsia"/>
          <w:b w:val="0"/>
          <w:sz w:val="24"/>
          <w:szCs w:val="24"/>
        </w:rPr>
        <w:t>.1 符合《中华人民共和国政府采购法》第二十二条规定的供货商资格要求</w:t>
      </w:r>
    </w:p>
    <w:p w14:paraId="0D739239" w14:textId="77777777" w:rsidR="00115E6A" w:rsidRDefault="0027342F">
      <w:pPr>
        <w:spacing w:beforeLines="0" w:afterLines="0"/>
        <w:ind w:right="420" w:firstLineChars="200" w:firstLine="480"/>
        <w:rPr>
          <w:rStyle w:val="20"/>
          <w:rFonts w:ascii="仿宋_GB2312" w:eastAsia="仿宋_GB2312" w:hAnsiTheme="minorEastAsia"/>
          <w:b w:val="0"/>
          <w:sz w:val="24"/>
          <w:szCs w:val="24"/>
        </w:rPr>
      </w:pPr>
      <w:r>
        <w:rPr>
          <w:rStyle w:val="20"/>
          <w:rFonts w:ascii="仿宋_GB2312" w:eastAsia="仿宋_GB2312" w:hAnsiTheme="minorEastAsia"/>
          <w:b w:val="0"/>
          <w:sz w:val="24"/>
          <w:szCs w:val="24"/>
        </w:rPr>
        <w:t>4</w:t>
      </w:r>
      <w:r>
        <w:rPr>
          <w:rStyle w:val="20"/>
          <w:rFonts w:ascii="仿宋_GB2312" w:eastAsia="仿宋_GB2312" w:hAnsiTheme="minorEastAsia" w:hint="eastAsia"/>
          <w:b w:val="0"/>
          <w:sz w:val="24"/>
          <w:szCs w:val="24"/>
        </w:rPr>
        <w:t>.2</w:t>
      </w:r>
      <w:r>
        <w:rPr>
          <w:rStyle w:val="20"/>
          <w:rFonts w:ascii="仿宋_GB2312" w:eastAsia="仿宋_GB2312" w:hAnsiTheme="minorEastAsia"/>
          <w:b w:val="0"/>
          <w:sz w:val="24"/>
          <w:szCs w:val="24"/>
        </w:rPr>
        <w:t xml:space="preserve"> </w:t>
      </w:r>
      <w:r>
        <w:rPr>
          <w:rStyle w:val="20"/>
          <w:rFonts w:ascii="仿宋_GB2312" w:eastAsia="仿宋_GB2312" w:hAnsiTheme="minorEastAsia" w:hint="eastAsia"/>
          <w:b w:val="0"/>
          <w:sz w:val="24"/>
          <w:szCs w:val="24"/>
        </w:rPr>
        <w:t>所</w:t>
      </w:r>
      <w:proofErr w:type="gramStart"/>
      <w:r>
        <w:rPr>
          <w:rStyle w:val="20"/>
          <w:rFonts w:ascii="仿宋_GB2312" w:eastAsia="仿宋_GB2312" w:hAnsiTheme="minorEastAsia" w:hint="eastAsia"/>
          <w:b w:val="0"/>
          <w:sz w:val="24"/>
          <w:szCs w:val="24"/>
        </w:rPr>
        <w:t>投产品需符合</w:t>
      </w:r>
      <w:proofErr w:type="gramEnd"/>
      <w:r>
        <w:rPr>
          <w:rStyle w:val="20"/>
          <w:rFonts w:ascii="仿宋_GB2312" w:eastAsia="仿宋_GB2312" w:hAnsiTheme="minorEastAsia" w:hint="eastAsia"/>
          <w:b w:val="0"/>
          <w:sz w:val="24"/>
          <w:szCs w:val="24"/>
        </w:rPr>
        <w:t>“浙江省集约化管理平台”的相关要求。</w:t>
      </w:r>
    </w:p>
    <w:p w14:paraId="25BD5D04" w14:textId="77777777" w:rsidR="00115E6A" w:rsidRDefault="0027342F">
      <w:pPr>
        <w:spacing w:beforeLines="0" w:afterLines="0"/>
        <w:ind w:right="420" w:firstLineChars="200" w:firstLine="482"/>
        <w:rPr>
          <w:rStyle w:val="20"/>
          <w:rFonts w:ascii="仿宋_GB2312" w:eastAsia="仿宋_GB2312" w:hAnsiTheme="minorEastAsia"/>
          <w:sz w:val="24"/>
          <w:szCs w:val="24"/>
        </w:rPr>
      </w:pPr>
      <w:r>
        <w:rPr>
          <w:rStyle w:val="20"/>
          <w:rFonts w:ascii="仿宋_GB2312" w:eastAsia="仿宋_GB2312" w:hAnsiTheme="minorEastAsia" w:hint="eastAsia"/>
          <w:sz w:val="24"/>
          <w:szCs w:val="24"/>
        </w:rPr>
        <w:t>五、付款方式</w:t>
      </w:r>
    </w:p>
    <w:p w14:paraId="6CA620CB" w14:textId="77777777" w:rsidR="00115E6A" w:rsidRDefault="0027342F">
      <w:pPr>
        <w:spacing w:beforeLines="0" w:afterLines="0"/>
        <w:ind w:right="420" w:firstLineChars="200" w:firstLine="480"/>
        <w:rPr>
          <w:rStyle w:val="20"/>
          <w:rFonts w:ascii="仿宋_GB2312" w:eastAsia="仿宋_GB2312" w:hAnsiTheme="minorEastAsia"/>
          <w:b w:val="0"/>
          <w:sz w:val="24"/>
          <w:szCs w:val="24"/>
        </w:rPr>
      </w:pPr>
      <w:r>
        <w:rPr>
          <w:rStyle w:val="20"/>
          <w:rFonts w:ascii="仿宋_GB2312" w:eastAsia="仿宋_GB2312" w:hAnsiTheme="minorEastAsia" w:hint="eastAsia"/>
          <w:b w:val="0"/>
          <w:sz w:val="24"/>
          <w:szCs w:val="24"/>
        </w:rPr>
        <w:t>合同签订后支付合同金额的</w:t>
      </w:r>
      <w:r>
        <w:rPr>
          <w:rStyle w:val="20"/>
          <w:rFonts w:ascii="仿宋_GB2312" w:eastAsia="仿宋_GB2312" w:hAnsiTheme="minorEastAsia"/>
          <w:b w:val="0"/>
          <w:sz w:val="24"/>
          <w:szCs w:val="24"/>
        </w:rPr>
        <w:t>50</w:t>
      </w:r>
      <w:r>
        <w:rPr>
          <w:rStyle w:val="20"/>
          <w:rFonts w:ascii="仿宋_GB2312" w:eastAsia="仿宋_GB2312" w:hAnsiTheme="minorEastAsia" w:hint="eastAsia"/>
          <w:b w:val="0"/>
          <w:sz w:val="24"/>
          <w:szCs w:val="24"/>
        </w:rPr>
        <w:t>%，</w:t>
      </w:r>
      <w:r>
        <w:rPr>
          <w:rFonts w:ascii="仿宋_GB2312" w:eastAsia="仿宋_GB2312"/>
          <w:sz w:val="24"/>
          <w:szCs w:val="24"/>
        </w:rPr>
        <w:t>验收合格后，付清</w:t>
      </w:r>
      <w:r>
        <w:rPr>
          <w:rStyle w:val="20"/>
          <w:rFonts w:ascii="仿宋_GB2312" w:eastAsia="仿宋_GB2312" w:hAnsiTheme="minorEastAsia" w:hint="eastAsia"/>
          <w:b w:val="0"/>
          <w:sz w:val="24"/>
          <w:szCs w:val="24"/>
        </w:rPr>
        <w:t>剩余</w:t>
      </w:r>
      <w:r>
        <w:rPr>
          <w:rStyle w:val="20"/>
          <w:rFonts w:ascii="仿宋_GB2312" w:eastAsia="仿宋_GB2312" w:hAnsiTheme="minorEastAsia"/>
          <w:b w:val="0"/>
          <w:sz w:val="24"/>
          <w:szCs w:val="24"/>
        </w:rPr>
        <w:t>50</w:t>
      </w:r>
      <w:r>
        <w:rPr>
          <w:rStyle w:val="20"/>
          <w:rFonts w:ascii="仿宋_GB2312" w:eastAsia="仿宋_GB2312" w:hAnsiTheme="minorEastAsia" w:hint="eastAsia"/>
          <w:b w:val="0"/>
          <w:sz w:val="24"/>
          <w:szCs w:val="24"/>
        </w:rPr>
        <w:t>%合同款。</w:t>
      </w:r>
    </w:p>
    <w:p w14:paraId="3C44EA62" w14:textId="77777777" w:rsidR="00115E6A" w:rsidRDefault="0027342F">
      <w:pPr>
        <w:spacing w:beforeLines="0" w:afterLines="0"/>
        <w:ind w:right="420" w:firstLineChars="200" w:firstLine="482"/>
        <w:rPr>
          <w:rStyle w:val="20"/>
          <w:rFonts w:ascii="仿宋_GB2312" w:eastAsia="仿宋_GB2312" w:hAnsiTheme="minorEastAsia"/>
          <w:sz w:val="24"/>
          <w:szCs w:val="24"/>
        </w:rPr>
      </w:pPr>
      <w:r>
        <w:rPr>
          <w:rStyle w:val="20"/>
          <w:rFonts w:ascii="仿宋_GB2312" w:eastAsia="仿宋_GB2312" w:hAnsiTheme="minorEastAsia" w:hint="eastAsia"/>
          <w:sz w:val="24"/>
          <w:szCs w:val="24"/>
        </w:rPr>
        <w:t>六、合同签订</w:t>
      </w:r>
    </w:p>
    <w:p w14:paraId="3AE074F6" w14:textId="77777777" w:rsidR="00115E6A" w:rsidRDefault="0027342F">
      <w:pPr>
        <w:spacing w:beforeLines="0" w:afterLines="0"/>
        <w:ind w:right="420" w:firstLineChars="200" w:firstLine="480"/>
        <w:rPr>
          <w:rStyle w:val="20"/>
          <w:rFonts w:ascii="仿宋_GB2312" w:eastAsia="仿宋_GB2312" w:hAnsiTheme="minorEastAsia"/>
          <w:b w:val="0"/>
          <w:sz w:val="24"/>
          <w:szCs w:val="24"/>
        </w:rPr>
      </w:pPr>
      <w:r>
        <w:rPr>
          <w:rStyle w:val="20"/>
          <w:rFonts w:ascii="仿宋_GB2312" w:eastAsia="仿宋_GB2312" w:hAnsiTheme="minorEastAsia" w:hint="eastAsia"/>
          <w:b w:val="0"/>
          <w:sz w:val="24"/>
          <w:szCs w:val="24"/>
        </w:rPr>
        <w:t>项目成交后3个工作日内双方按询价通知书和供应商报价文件签订合同</w:t>
      </w:r>
    </w:p>
    <w:p w14:paraId="4FF3E685" w14:textId="77777777"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七、报价文件编制要求：</w:t>
      </w:r>
      <w:r>
        <w:rPr>
          <w:rStyle w:val="20"/>
          <w:rFonts w:ascii="仿宋_GB2312" w:eastAsia="仿宋_GB2312" w:hAnsiTheme="minorEastAsia" w:hint="eastAsia"/>
          <w:b w:val="0"/>
          <w:sz w:val="24"/>
          <w:szCs w:val="24"/>
        </w:rPr>
        <w:t>见询价通知书附件2</w:t>
      </w:r>
    </w:p>
    <w:p w14:paraId="5ADF5E65" w14:textId="27903237"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八、报价文件递交截止时间：</w:t>
      </w:r>
      <w:r>
        <w:rPr>
          <w:rStyle w:val="20"/>
          <w:rFonts w:ascii="仿宋_GB2312" w:eastAsia="仿宋_GB2312" w:hAnsiTheme="minorEastAsia" w:hint="eastAsia"/>
          <w:b w:val="0"/>
          <w:sz w:val="24"/>
          <w:szCs w:val="24"/>
        </w:rPr>
        <w:t>202</w:t>
      </w:r>
      <w:r>
        <w:rPr>
          <w:rStyle w:val="20"/>
          <w:rFonts w:ascii="仿宋_GB2312" w:eastAsia="仿宋_GB2312" w:hAnsiTheme="minorEastAsia"/>
          <w:b w:val="0"/>
          <w:sz w:val="24"/>
          <w:szCs w:val="24"/>
        </w:rPr>
        <w:t>2</w:t>
      </w:r>
      <w:r>
        <w:rPr>
          <w:rStyle w:val="20"/>
          <w:rFonts w:ascii="仿宋_GB2312" w:eastAsia="仿宋_GB2312" w:hAnsiTheme="minorEastAsia" w:hint="eastAsia"/>
          <w:b w:val="0"/>
          <w:sz w:val="24"/>
          <w:szCs w:val="24"/>
        </w:rPr>
        <w:t>年</w:t>
      </w:r>
      <w:r>
        <w:rPr>
          <w:rStyle w:val="20"/>
          <w:rFonts w:ascii="仿宋_GB2312" w:eastAsia="仿宋_GB2312" w:hAnsiTheme="minorEastAsia"/>
          <w:b w:val="0"/>
          <w:sz w:val="24"/>
          <w:szCs w:val="24"/>
        </w:rPr>
        <w:t>6</w:t>
      </w:r>
      <w:r>
        <w:rPr>
          <w:rStyle w:val="20"/>
          <w:rFonts w:ascii="仿宋_GB2312" w:eastAsia="仿宋_GB2312" w:hAnsiTheme="minorEastAsia" w:hint="eastAsia"/>
          <w:b w:val="0"/>
          <w:sz w:val="24"/>
          <w:szCs w:val="24"/>
        </w:rPr>
        <w:t>月</w:t>
      </w:r>
      <w:r w:rsidR="004730C2">
        <w:rPr>
          <w:rStyle w:val="20"/>
          <w:rFonts w:ascii="仿宋_GB2312" w:eastAsia="仿宋_GB2312" w:hAnsiTheme="minorEastAsia"/>
          <w:b w:val="0"/>
          <w:sz w:val="24"/>
          <w:szCs w:val="24"/>
        </w:rPr>
        <w:t>24</w:t>
      </w:r>
      <w:r>
        <w:rPr>
          <w:rStyle w:val="20"/>
          <w:rFonts w:ascii="仿宋_GB2312" w:eastAsia="仿宋_GB2312" w:hAnsiTheme="minorEastAsia" w:hint="eastAsia"/>
          <w:b w:val="0"/>
          <w:sz w:val="24"/>
          <w:szCs w:val="24"/>
        </w:rPr>
        <w:t>日9:00</w:t>
      </w:r>
    </w:p>
    <w:p w14:paraId="46353FFA" w14:textId="77777777"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九、报价文件递交地点：</w:t>
      </w:r>
      <w:r>
        <w:rPr>
          <w:rStyle w:val="20"/>
          <w:rFonts w:ascii="仿宋_GB2312" w:eastAsia="仿宋_GB2312" w:hAnsiTheme="minorEastAsia" w:hint="eastAsia"/>
          <w:b w:val="0"/>
          <w:sz w:val="24"/>
          <w:szCs w:val="24"/>
        </w:rPr>
        <w:t>丽水</w:t>
      </w:r>
      <w:proofErr w:type="gramStart"/>
      <w:r>
        <w:rPr>
          <w:rStyle w:val="20"/>
          <w:rFonts w:ascii="仿宋_GB2312" w:eastAsia="仿宋_GB2312" w:hAnsiTheme="minorEastAsia" w:hint="eastAsia"/>
          <w:b w:val="0"/>
          <w:sz w:val="24"/>
          <w:szCs w:val="24"/>
        </w:rPr>
        <w:t>市人社服务中心</w:t>
      </w:r>
      <w:proofErr w:type="gramEnd"/>
      <w:r>
        <w:rPr>
          <w:rStyle w:val="20"/>
          <w:rFonts w:ascii="仿宋_GB2312" w:eastAsia="仿宋_GB2312" w:hAnsiTheme="minorEastAsia" w:hint="eastAsia"/>
          <w:b w:val="0"/>
          <w:sz w:val="24"/>
          <w:szCs w:val="24"/>
        </w:rPr>
        <w:t>（丽水市花园路1号2幢2楼）</w:t>
      </w:r>
      <w:r>
        <w:rPr>
          <w:rStyle w:val="20"/>
          <w:rFonts w:ascii="仿宋_GB2312" w:eastAsia="仿宋_GB2312" w:hAnsiTheme="minorEastAsia"/>
          <w:b w:val="0"/>
          <w:sz w:val="24"/>
          <w:szCs w:val="24"/>
        </w:rPr>
        <w:t>207</w:t>
      </w:r>
      <w:r>
        <w:rPr>
          <w:rStyle w:val="20"/>
          <w:rFonts w:ascii="仿宋_GB2312" w:eastAsia="仿宋_GB2312" w:hAnsiTheme="minorEastAsia" w:hint="eastAsia"/>
          <w:b w:val="0"/>
          <w:sz w:val="24"/>
          <w:szCs w:val="24"/>
        </w:rPr>
        <w:t>办公室</w:t>
      </w:r>
    </w:p>
    <w:p w14:paraId="03E43A42" w14:textId="77777777"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十、报价文件递交方式：</w:t>
      </w:r>
      <w:r>
        <w:rPr>
          <w:rStyle w:val="20"/>
          <w:rFonts w:ascii="仿宋_GB2312" w:eastAsia="仿宋_GB2312" w:hAnsiTheme="minorEastAsia" w:hint="eastAsia"/>
          <w:b w:val="0"/>
          <w:sz w:val="24"/>
          <w:szCs w:val="24"/>
        </w:rPr>
        <w:t>文件密封，现场送达、邮寄均可，报价接收时间以采购人收到报价文件时间为准。</w:t>
      </w:r>
    </w:p>
    <w:p w14:paraId="659BA0AF" w14:textId="75A6C646" w:rsidR="00115E6A" w:rsidRDefault="0027342F">
      <w:pPr>
        <w:spacing w:beforeLines="0" w:afterLines="0"/>
        <w:ind w:right="420" w:firstLineChars="200" w:firstLine="482"/>
        <w:rPr>
          <w:rStyle w:val="20"/>
          <w:rFonts w:ascii="仿宋_GB2312" w:eastAsia="仿宋_GB2312" w:hAnsiTheme="minorEastAsia"/>
          <w:b w:val="0"/>
          <w:sz w:val="24"/>
          <w:szCs w:val="24"/>
        </w:rPr>
      </w:pPr>
      <w:r>
        <w:rPr>
          <w:rStyle w:val="20"/>
          <w:rFonts w:ascii="仿宋_GB2312" w:eastAsia="仿宋_GB2312" w:hAnsiTheme="minorEastAsia" w:hint="eastAsia"/>
          <w:sz w:val="24"/>
          <w:szCs w:val="24"/>
        </w:rPr>
        <w:t>十一、评审时间：</w:t>
      </w:r>
      <w:r>
        <w:rPr>
          <w:rStyle w:val="20"/>
          <w:rFonts w:ascii="仿宋_GB2312" w:eastAsia="仿宋_GB2312" w:hAnsiTheme="minorEastAsia" w:hint="eastAsia"/>
          <w:b w:val="0"/>
          <w:sz w:val="24"/>
          <w:szCs w:val="24"/>
        </w:rPr>
        <w:t>202</w:t>
      </w:r>
      <w:r>
        <w:rPr>
          <w:rStyle w:val="20"/>
          <w:rFonts w:ascii="仿宋_GB2312" w:eastAsia="仿宋_GB2312" w:hAnsiTheme="minorEastAsia"/>
          <w:b w:val="0"/>
          <w:sz w:val="24"/>
          <w:szCs w:val="24"/>
        </w:rPr>
        <w:t>2</w:t>
      </w:r>
      <w:r>
        <w:rPr>
          <w:rStyle w:val="20"/>
          <w:rFonts w:ascii="仿宋_GB2312" w:eastAsia="仿宋_GB2312" w:hAnsiTheme="minorEastAsia" w:hint="eastAsia"/>
          <w:b w:val="0"/>
          <w:sz w:val="24"/>
          <w:szCs w:val="24"/>
        </w:rPr>
        <w:t>年</w:t>
      </w:r>
      <w:r>
        <w:rPr>
          <w:rStyle w:val="20"/>
          <w:rFonts w:ascii="仿宋_GB2312" w:eastAsia="仿宋_GB2312" w:hAnsiTheme="minorEastAsia"/>
          <w:b w:val="0"/>
          <w:sz w:val="24"/>
          <w:szCs w:val="24"/>
        </w:rPr>
        <w:t>6</w:t>
      </w:r>
      <w:r>
        <w:rPr>
          <w:rStyle w:val="20"/>
          <w:rFonts w:ascii="仿宋_GB2312" w:eastAsia="仿宋_GB2312" w:hAnsiTheme="minorEastAsia" w:hint="eastAsia"/>
          <w:b w:val="0"/>
          <w:sz w:val="24"/>
          <w:szCs w:val="24"/>
        </w:rPr>
        <w:t>月</w:t>
      </w:r>
      <w:r w:rsidR="004730C2">
        <w:rPr>
          <w:rStyle w:val="20"/>
          <w:rFonts w:ascii="仿宋_GB2312" w:eastAsia="仿宋_GB2312" w:hAnsiTheme="minorEastAsia"/>
          <w:b w:val="0"/>
          <w:sz w:val="24"/>
          <w:szCs w:val="24"/>
        </w:rPr>
        <w:t>24</w:t>
      </w:r>
      <w:r>
        <w:rPr>
          <w:rStyle w:val="20"/>
          <w:rFonts w:ascii="仿宋_GB2312" w:eastAsia="仿宋_GB2312" w:hAnsiTheme="minorEastAsia" w:hint="eastAsia"/>
          <w:b w:val="0"/>
          <w:sz w:val="24"/>
          <w:szCs w:val="24"/>
        </w:rPr>
        <w:t>日9:00</w:t>
      </w:r>
    </w:p>
    <w:p w14:paraId="1E7047F2" w14:textId="77777777" w:rsidR="00115E6A" w:rsidRDefault="0027342F">
      <w:pPr>
        <w:spacing w:beforeLines="0" w:afterLines="0"/>
        <w:ind w:right="420" w:firstLineChars="200" w:firstLine="482"/>
        <w:rPr>
          <w:rFonts w:ascii="仿宋_GB2312" w:eastAsia="仿宋_GB2312" w:hAnsiTheme="minorEastAsia"/>
          <w:sz w:val="24"/>
          <w:szCs w:val="24"/>
        </w:rPr>
      </w:pPr>
      <w:r>
        <w:rPr>
          <w:rStyle w:val="20"/>
          <w:rFonts w:ascii="仿宋_GB2312" w:eastAsia="仿宋_GB2312" w:hAnsiTheme="minorEastAsia" w:hint="eastAsia"/>
          <w:sz w:val="24"/>
          <w:szCs w:val="24"/>
        </w:rPr>
        <w:t>十二、定标原则</w:t>
      </w:r>
      <w:r>
        <w:rPr>
          <w:rStyle w:val="20"/>
          <w:rFonts w:ascii="仿宋_GB2312" w:eastAsia="仿宋_GB2312" w:hAnsiTheme="minorEastAsia" w:hint="eastAsia"/>
          <w:b w:val="0"/>
          <w:sz w:val="24"/>
          <w:szCs w:val="24"/>
        </w:rPr>
        <w:t>：本次评定原则采用符合性最低评标价法。根据供应商资格条件、采购需求、质量和服务相等的原则对供应商报价文件进行符合性审查，审查合格后根据最低评标价法推荐成交人。</w:t>
      </w:r>
    </w:p>
    <w:p w14:paraId="5484D7BE" w14:textId="77777777" w:rsidR="00115E6A" w:rsidRDefault="0027342F">
      <w:pPr>
        <w:spacing w:beforeLines="0" w:afterLines="0"/>
        <w:ind w:right="420" w:firstLineChars="200" w:firstLine="482"/>
        <w:rPr>
          <w:rStyle w:val="20"/>
          <w:rFonts w:ascii="仿宋_GB2312" w:eastAsia="仿宋_GB2312" w:hAnsiTheme="minorEastAsia"/>
          <w:sz w:val="24"/>
          <w:szCs w:val="24"/>
        </w:rPr>
      </w:pPr>
      <w:r>
        <w:rPr>
          <w:rStyle w:val="20"/>
          <w:rFonts w:ascii="仿宋_GB2312" w:eastAsia="仿宋_GB2312" w:hAnsiTheme="minorEastAsia" w:hint="eastAsia"/>
          <w:sz w:val="24"/>
          <w:szCs w:val="24"/>
        </w:rPr>
        <w:t>十三、联系方式：</w:t>
      </w:r>
    </w:p>
    <w:p w14:paraId="07558325" w14:textId="77777777" w:rsidR="00115E6A" w:rsidRDefault="0027342F">
      <w:pPr>
        <w:spacing w:beforeLines="0" w:afterLines="0"/>
        <w:ind w:right="420" w:firstLineChars="200" w:firstLine="480"/>
        <w:rPr>
          <w:rFonts w:ascii="仿宋_GB2312" w:eastAsia="仿宋_GB2312" w:hAnsiTheme="minorEastAsia"/>
          <w:sz w:val="24"/>
          <w:szCs w:val="24"/>
        </w:rPr>
      </w:pPr>
      <w:r>
        <w:rPr>
          <w:rFonts w:ascii="仿宋_GB2312" w:eastAsia="仿宋_GB2312" w:hAnsiTheme="minorEastAsia" w:hint="eastAsia"/>
          <w:sz w:val="24"/>
          <w:szCs w:val="24"/>
        </w:rPr>
        <w:t>采 购 人：丽水市人力资源和社会保障局</w:t>
      </w:r>
    </w:p>
    <w:p w14:paraId="7694E43A" w14:textId="77777777" w:rsidR="00115E6A" w:rsidRDefault="0027342F">
      <w:pPr>
        <w:spacing w:beforeLines="0" w:afterLines="0"/>
        <w:ind w:right="420" w:firstLineChars="200" w:firstLine="480"/>
        <w:rPr>
          <w:rFonts w:ascii="仿宋_GB2312" w:eastAsia="仿宋_GB2312" w:hAnsiTheme="minorEastAsia"/>
          <w:sz w:val="24"/>
          <w:szCs w:val="24"/>
        </w:rPr>
      </w:pPr>
      <w:r>
        <w:rPr>
          <w:rFonts w:ascii="仿宋_GB2312" w:eastAsia="仿宋_GB2312" w:hAnsiTheme="minorEastAsia" w:hint="eastAsia"/>
          <w:sz w:val="24"/>
          <w:szCs w:val="24"/>
        </w:rPr>
        <w:t>联系地址：丽水市人民街615号商会大厦</w:t>
      </w:r>
      <w:r>
        <w:rPr>
          <w:rFonts w:ascii="仿宋_GB2312" w:eastAsia="仿宋_GB2312" w:hAnsiTheme="minorEastAsia"/>
          <w:sz w:val="24"/>
          <w:szCs w:val="24"/>
        </w:rPr>
        <w:t>11</w:t>
      </w:r>
      <w:r>
        <w:rPr>
          <w:rFonts w:ascii="仿宋_GB2312" w:eastAsia="仿宋_GB2312" w:hAnsiTheme="minorEastAsia" w:hint="eastAsia"/>
          <w:sz w:val="24"/>
          <w:szCs w:val="24"/>
        </w:rPr>
        <w:t>楼</w:t>
      </w:r>
    </w:p>
    <w:p w14:paraId="49047157" w14:textId="77777777" w:rsidR="00115E6A" w:rsidRDefault="0027342F">
      <w:pPr>
        <w:spacing w:beforeLines="0" w:afterLines="0"/>
        <w:ind w:right="420" w:firstLineChars="200" w:firstLine="480"/>
        <w:rPr>
          <w:rFonts w:ascii="仿宋_GB2312" w:eastAsia="仿宋_GB2312" w:hAnsiTheme="minorEastAsia"/>
          <w:sz w:val="24"/>
          <w:szCs w:val="24"/>
        </w:rPr>
      </w:pPr>
      <w:r>
        <w:rPr>
          <w:rFonts w:ascii="仿宋_GB2312" w:eastAsia="仿宋_GB2312" w:hAnsiTheme="minorEastAsia" w:hint="eastAsia"/>
          <w:sz w:val="24"/>
          <w:szCs w:val="24"/>
        </w:rPr>
        <w:lastRenderedPageBreak/>
        <w:t>联 系 人：</w:t>
      </w:r>
      <w:r>
        <w:rPr>
          <w:rStyle w:val="20"/>
          <w:rFonts w:ascii="仿宋_GB2312" w:eastAsia="仿宋_GB2312" w:hAnsiTheme="minorEastAsia" w:hint="eastAsia"/>
          <w:b w:val="0"/>
          <w:sz w:val="24"/>
          <w:szCs w:val="24"/>
        </w:rPr>
        <w:t xml:space="preserve">王豪    </w:t>
      </w:r>
      <w:r>
        <w:rPr>
          <w:rFonts w:ascii="仿宋_GB2312" w:eastAsia="仿宋_GB2312" w:hAnsiTheme="minorEastAsia" w:hint="eastAsia"/>
          <w:sz w:val="24"/>
          <w:szCs w:val="24"/>
        </w:rPr>
        <w:t xml:space="preserve">   联系电话：0578-</w:t>
      </w:r>
      <w:r>
        <w:rPr>
          <w:rStyle w:val="20"/>
          <w:rFonts w:ascii="仿宋_GB2312" w:eastAsia="仿宋_GB2312" w:hAnsiTheme="minorEastAsia" w:hint="eastAsia"/>
          <w:b w:val="0"/>
          <w:sz w:val="24"/>
          <w:szCs w:val="24"/>
        </w:rPr>
        <w:t>2</w:t>
      </w:r>
      <w:r>
        <w:rPr>
          <w:rStyle w:val="20"/>
          <w:rFonts w:ascii="仿宋_GB2312" w:eastAsia="仿宋_GB2312" w:hAnsiTheme="minorEastAsia"/>
          <w:b w:val="0"/>
          <w:sz w:val="24"/>
          <w:szCs w:val="24"/>
        </w:rPr>
        <w:t>601058</w:t>
      </w:r>
    </w:p>
    <w:p w14:paraId="4A7D0294" w14:textId="77777777" w:rsidR="00115E6A" w:rsidRDefault="00115E6A">
      <w:pPr>
        <w:spacing w:beforeLines="0" w:afterLines="0"/>
        <w:ind w:right="420" w:firstLineChars="200" w:firstLine="480"/>
        <w:rPr>
          <w:rFonts w:ascii="仿宋_GB2312" w:eastAsia="仿宋_GB2312" w:hAnsiTheme="minorEastAsia"/>
          <w:sz w:val="24"/>
          <w:szCs w:val="24"/>
        </w:rPr>
      </w:pPr>
    </w:p>
    <w:p w14:paraId="38D8B7CA" w14:textId="77777777" w:rsidR="00115E6A" w:rsidRDefault="0027342F">
      <w:pPr>
        <w:wordWrap w:val="0"/>
        <w:spacing w:beforeLines="0" w:afterLines="0"/>
        <w:ind w:right="420" w:firstLine="200"/>
        <w:jc w:val="right"/>
        <w:rPr>
          <w:rFonts w:ascii="仿宋_GB2312" w:eastAsia="仿宋_GB2312" w:hAnsiTheme="minorEastAsia"/>
          <w:sz w:val="24"/>
          <w:szCs w:val="24"/>
        </w:rPr>
      </w:pPr>
      <w:r>
        <w:rPr>
          <w:rFonts w:ascii="仿宋_GB2312" w:eastAsia="仿宋_GB2312" w:hAnsiTheme="minorEastAsia" w:hint="eastAsia"/>
          <w:sz w:val="24"/>
          <w:szCs w:val="24"/>
        </w:rPr>
        <w:t xml:space="preserve">丽水市人力资源和社会保障局 </w:t>
      </w:r>
    </w:p>
    <w:p w14:paraId="6D0F99EB" w14:textId="2D5D0F56" w:rsidR="00115E6A" w:rsidRDefault="0027342F">
      <w:pPr>
        <w:wordWrap w:val="0"/>
        <w:spacing w:beforeLines="0" w:afterLines="0"/>
        <w:ind w:right="420" w:firstLine="200"/>
        <w:jc w:val="right"/>
        <w:rPr>
          <w:rFonts w:ascii="仿宋_GB2312" w:eastAsia="仿宋_GB2312" w:hAnsiTheme="minorEastAsia"/>
          <w:sz w:val="24"/>
          <w:szCs w:val="24"/>
        </w:rPr>
      </w:pPr>
      <w:r>
        <w:rPr>
          <w:rFonts w:ascii="仿宋_GB2312" w:eastAsia="仿宋_GB2312" w:hAnsiTheme="minorEastAsia" w:hint="eastAsia"/>
          <w:sz w:val="24"/>
          <w:szCs w:val="24"/>
        </w:rPr>
        <w:t>202</w:t>
      </w:r>
      <w:r>
        <w:rPr>
          <w:rFonts w:ascii="仿宋_GB2312" w:eastAsia="仿宋_GB2312" w:hAnsiTheme="minorEastAsia"/>
          <w:sz w:val="24"/>
          <w:szCs w:val="24"/>
        </w:rPr>
        <w:t>2</w:t>
      </w:r>
      <w:r>
        <w:rPr>
          <w:rFonts w:ascii="仿宋_GB2312" w:eastAsia="仿宋_GB2312" w:hAnsiTheme="minorEastAsia" w:hint="eastAsia"/>
          <w:sz w:val="24"/>
          <w:szCs w:val="24"/>
        </w:rPr>
        <w:t>年</w:t>
      </w:r>
      <w:r>
        <w:rPr>
          <w:rFonts w:ascii="仿宋_GB2312" w:eastAsia="仿宋_GB2312" w:hAnsiTheme="minorEastAsia"/>
          <w:sz w:val="24"/>
          <w:szCs w:val="24"/>
        </w:rPr>
        <w:t>6</w:t>
      </w:r>
      <w:r>
        <w:rPr>
          <w:rFonts w:ascii="仿宋_GB2312" w:eastAsia="仿宋_GB2312" w:hAnsiTheme="minorEastAsia" w:hint="eastAsia"/>
          <w:sz w:val="24"/>
          <w:szCs w:val="24"/>
        </w:rPr>
        <w:t>月</w:t>
      </w:r>
      <w:r w:rsidR="004730C2">
        <w:rPr>
          <w:rFonts w:ascii="仿宋_GB2312" w:eastAsia="仿宋_GB2312" w:hAnsiTheme="minorEastAsia"/>
          <w:sz w:val="24"/>
          <w:szCs w:val="24"/>
        </w:rPr>
        <w:t>21</w:t>
      </w:r>
      <w:r>
        <w:rPr>
          <w:rFonts w:ascii="仿宋_GB2312" w:eastAsia="仿宋_GB2312" w:hAnsiTheme="minorEastAsia" w:hint="eastAsia"/>
          <w:sz w:val="24"/>
          <w:szCs w:val="24"/>
        </w:rPr>
        <w:t xml:space="preserve">日 </w:t>
      </w:r>
      <w:r>
        <w:rPr>
          <w:rFonts w:ascii="仿宋_GB2312" w:eastAsia="仿宋_GB2312" w:hAnsiTheme="minorEastAsia"/>
          <w:sz w:val="24"/>
          <w:szCs w:val="24"/>
        </w:rPr>
        <w:t xml:space="preserve">   </w:t>
      </w:r>
    </w:p>
    <w:bookmarkEnd w:id="0"/>
    <w:p w14:paraId="0A90CEE6" w14:textId="77777777" w:rsidR="00115E6A" w:rsidRDefault="0027342F">
      <w:pPr>
        <w:spacing w:beforeLines="0" w:afterLines="0" w:line="500" w:lineRule="exact"/>
        <w:ind w:right="420"/>
        <w:jc w:val="right"/>
        <w:rPr>
          <w:rFonts w:ascii="仿宋_GB2312" w:eastAsia="仿宋_GB2312"/>
          <w:sz w:val="28"/>
          <w:szCs w:val="28"/>
        </w:rPr>
        <w:sectPr w:rsidR="00115E6A">
          <w:pgSz w:w="11906" w:h="16838"/>
          <w:pgMar w:top="1418" w:right="1418" w:bottom="1418" w:left="1418" w:header="851" w:footer="851" w:gutter="0"/>
          <w:pgNumType w:start="1"/>
          <w:cols w:space="0"/>
          <w:docGrid w:type="linesAndChars" w:linePitch="312"/>
        </w:sectPr>
      </w:pPr>
      <w:r>
        <w:rPr>
          <w:rFonts w:ascii="仿宋_GB2312" w:eastAsia="仿宋_GB2312" w:hAnsiTheme="minorEastAsia" w:hint="eastAsia"/>
          <w:sz w:val="28"/>
          <w:szCs w:val="28"/>
        </w:rPr>
        <w:t xml:space="preserve"> </w:t>
      </w:r>
    </w:p>
    <w:p w14:paraId="705E1136" w14:textId="77777777" w:rsidR="00115E6A" w:rsidRDefault="0027342F">
      <w:pPr>
        <w:pStyle w:val="af1"/>
        <w:spacing w:before="0" w:after="0" w:line="500" w:lineRule="exact"/>
        <w:jc w:val="left"/>
        <w:rPr>
          <w:rFonts w:ascii="仿宋_GB2312" w:eastAsia="仿宋_GB2312"/>
          <w:color w:val="000000"/>
          <w:sz w:val="36"/>
          <w:szCs w:val="36"/>
        </w:rPr>
      </w:pPr>
      <w:r>
        <w:rPr>
          <w:rFonts w:ascii="仿宋_GB2312" w:eastAsia="仿宋_GB2312" w:hint="eastAsia"/>
          <w:color w:val="000000"/>
          <w:sz w:val="36"/>
          <w:szCs w:val="36"/>
        </w:rPr>
        <w:lastRenderedPageBreak/>
        <w:t>附件1</w:t>
      </w:r>
    </w:p>
    <w:p w14:paraId="63C745A4" w14:textId="77777777" w:rsidR="00115E6A" w:rsidRDefault="0027342F" w:rsidP="004730C2">
      <w:pPr>
        <w:pStyle w:val="af1"/>
        <w:spacing w:before="0" w:afterLines="100" w:after="312" w:line="500" w:lineRule="exact"/>
        <w:ind w:leftChars="150" w:left="315" w:rightChars="150" w:right="315"/>
        <w:rPr>
          <w:rFonts w:ascii="仿宋_GB2312" w:eastAsia="仿宋_GB2312"/>
          <w:color w:val="000000"/>
          <w:sz w:val="36"/>
          <w:szCs w:val="36"/>
        </w:rPr>
      </w:pPr>
      <w:r>
        <w:rPr>
          <w:rFonts w:ascii="仿宋_GB2312" w:eastAsia="仿宋_GB2312"/>
          <w:color w:val="000000"/>
          <w:sz w:val="36"/>
          <w:szCs w:val="36"/>
        </w:rPr>
        <w:t>丽水市人力资源和社会保障局网站改版</w:t>
      </w:r>
      <w:r>
        <w:rPr>
          <w:rFonts w:ascii="仿宋_GB2312" w:eastAsia="仿宋_GB2312" w:hint="eastAsia"/>
          <w:color w:val="000000"/>
          <w:sz w:val="36"/>
          <w:szCs w:val="36"/>
        </w:rPr>
        <w:t>项目采购</w:t>
      </w:r>
      <w:r>
        <w:rPr>
          <w:rFonts w:ascii="仿宋_GB2312" w:eastAsia="仿宋_GB2312"/>
          <w:color w:val="000000"/>
          <w:sz w:val="36"/>
          <w:szCs w:val="36"/>
        </w:rPr>
        <w:t>需求</w:t>
      </w:r>
    </w:p>
    <w:p w14:paraId="7AD2EC4B" w14:textId="13E737D0" w:rsidR="00115E6A" w:rsidRPr="004730C2" w:rsidRDefault="0027342F" w:rsidP="004730C2">
      <w:pPr>
        <w:pStyle w:val="af1"/>
        <w:spacing w:before="0" w:afterLines="50" w:after="156" w:line="500" w:lineRule="exact"/>
        <w:jc w:val="both"/>
        <w:outlineLvl w:val="1"/>
        <w:rPr>
          <w:rFonts w:ascii="仿宋_GB2312" w:eastAsia="仿宋_GB2312"/>
          <w:color w:val="000000"/>
          <w:sz w:val="30"/>
          <w:szCs w:val="30"/>
        </w:rPr>
      </w:pPr>
      <w:r>
        <w:rPr>
          <w:rFonts w:ascii="仿宋_GB2312" w:eastAsia="仿宋_GB2312" w:hint="eastAsia"/>
          <w:color w:val="000000"/>
          <w:sz w:val="30"/>
          <w:szCs w:val="30"/>
        </w:rPr>
        <w:t>服务内容</w:t>
      </w:r>
      <w:r w:rsidR="004730C2">
        <w:rPr>
          <w:rFonts w:ascii="仿宋_GB2312" w:eastAsia="仿宋_GB2312" w:hint="eastAsia"/>
          <w:color w:val="000000"/>
          <w:sz w:val="30"/>
          <w:szCs w:val="30"/>
        </w:rPr>
        <w:t>：</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7125"/>
      </w:tblGrid>
      <w:tr w:rsidR="00115E6A" w14:paraId="325325C8" w14:textId="77777777">
        <w:trPr>
          <w:trHeight w:val="454"/>
          <w:tblHeader/>
        </w:trPr>
        <w:tc>
          <w:tcPr>
            <w:tcW w:w="1974" w:type="dxa"/>
            <w:vAlign w:val="center"/>
          </w:tcPr>
          <w:p w14:paraId="08BFE9DE"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服务名称</w:t>
            </w:r>
          </w:p>
        </w:tc>
        <w:tc>
          <w:tcPr>
            <w:tcW w:w="7125" w:type="dxa"/>
            <w:vAlign w:val="center"/>
          </w:tcPr>
          <w:p w14:paraId="457B9D6D" w14:textId="77777777" w:rsidR="00115E6A" w:rsidRDefault="0027342F">
            <w:pPr>
              <w:spacing w:beforeLines="0" w:afterLines="0" w:line="240" w:lineRule="auto"/>
              <w:ind w:rightChars="0" w:right="0"/>
              <w:jc w:val="center"/>
              <w:rPr>
                <w:rFonts w:ascii="仿宋_GB2312" w:eastAsia="仿宋_GB2312"/>
                <w:b/>
                <w:sz w:val="24"/>
                <w:szCs w:val="24"/>
              </w:rPr>
            </w:pPr>
            <w:r>
              <w:rPr>
                <w:rFonts w:ascii="仿宋_GB2312" w:eastAsia="仿宋_GB2312" w:hint="eastAsia"/>
                <w:b/>
                <w:sz w:val="24"/>
                <w:szCs w:val="24"/>
              </w:rPr>
              <w:t>技术指标</w:t>
            </w:r>
          </w:p>
        </w:tc>
      </w:tr>
      <w:tr w:rsidR="00115E6A" w14:paraId="144F8408" w14:textId="77777777">
        <w:trPr>
          <w:trHeight w:val="113"/>
        </w:trPr>
        <w:tc>
          <w:tcPr>
            <w:tcW w:w="1974" w:type="dxa"/>
            <w:vAlign w:val="center"/>
          </w:tcPr>
          <w:p w14:paraId="3ADD3290" w14:textId="77777777" w:rsidR="00115E6A" w:rsidRDefault="0027342F">
            <w:pPr>
              <w:spacing w:beforeLines="0" w:afterLines="0" w:line="240" w:lineRule="auto"/>
              <w:ind w:rightChars="0" w:right="0"/>
              <w:jc w:val="center"/>
              <w:rPr>
                <w:rFonts w:ascii="仿宋_GB2312" w:eastAsia="仿宋_GB2312"/>
                <w:sz w:val="24"/>
                <w:szCs w:val="24"/>
              </w:rPr>
            </w:pPr>
            <w:r>
              <w:rPr>
                <w:rFonts w:ascii="仿宋" w:eastAsia="仿宋" w:hAnsi="仿宋" w:cs="仿宋" w:hint="eastAsia"/>
                <w:sz w:val="24"/>
                <w:szCs w:val="24"/>
              </w:rPr>
              <w:t>▲</w:t>
            </w:r>
            <w:r>
              <w:rPr>
                <w:rFonts w:ascii="仿宋" w:eastAsia="仿宋" w:hAnsi="仿宋" w:cs="仿宋"/>
                <w:sz w:val="24"/>
                <w:szCs w:val="24"/>
              </w:rPr>
              <w:t>丽水市人力资源和社会保障局网站改版</w:t>
            </w:r>
          </w:p>
        </w:tc>
        <w:tc>
          <w:tcPr>
            <w:tcW w:w="7125" w:type="dxa"/>
          </w:tcPr>
          <w:p w14:paraId="52E98E09" w14:textId="77777777" w:rsidR="00115E6A" w:rsidRDefault="0027342F">
            <w:pPr>
              <w:pStyle w:val="a0"/>
              <w:spacing w:beforeLines="100" w:before="312" w:afterLines="0" w:line="360" w:lineRule="auto"/>
              <w:ind w:rightChars="0" w:right="0"/>
              <w:jc w:val="left"/>
              <w:rPr>
                <w:rFonts w:ascii="仿宋" w:eastAsia="仿宋" w:hAnsi="仿宋" w:cs="仿宋"/>
                <w:sz w:val="24"/>
                <w:szCs w:val="24"/>
              </w:rPr>
            </w:pPr>
            <w:r>
              <w:rPr>
                <w:rFonts w:ascii="仿宋" w:eastAsia="仿宋" w:hAnsi="仿宋" w:cs="仿宋" w:hint="eastAsia"/>
                <w:sz w:val="24"/>
                <w:szCs w:val="24"/>
              </w:rPr>
              <w:t>1、旧系统的功能需求和交互体验上还不能满足所有用户的使用，甚至</w:t>
            </w:r>
            <w:proofErr w:type="gramStart"/>
            <w:r>
              <w:rPr>
                <w:rFonts w:ascii="仿宋" w:eastAsia="仿宋" w:hAnsi="仿宋" w:cs="仿宋" w:hint="eastAsia"/>
                <w:sz w:val="24"/>
                <w:szCs w:val="24"/>
              </w:rPr>
              <w:t>会用户</w:t>
            </w:r>
            <w:proofErr w:type="gramEnd"/>
            <w:r>
              <w:rPr>
                <w:rFonts w:ascii="仿宋" w:eastAsia="仿宋" w:hAnsi="仿宋" w:cs="仿宋" w:hint="eastAsia"/>
                <w:sz w:val="24"/>
                <w:szCs w:val="24"/>
              </w:rPr>
              <w:t xml:space="preserve">降低部分工作效率。对现有旧网站整体框架进行梳理、重构。以便于更好的适应用户使用体验需求，业务跑得更快，提升各个岗位的工作效率。 </w:t>
            </w:r>
          </w:p>
          <w:p w14:paraId="64FAD34C" w14:textId="77777777" w:rsidR="00115E6A" w:rsidRDefault="0027342F">
            <w:pPr>
              <w:pStyle w:val="a0"/>
              <w:spacing w:beforeLines="0" w:afterLines="0" w:line="360" w:lineRule="auto"/>
              <w:ind w:rightChars="0" w:right="0"/>
              <w:jc w:val="left"/>
              <w:rPr>
                <w:rFonts w:eastAsia="仿宋"/>
              </w:rPr>
            </w:pPr>
            <w:r>
              <w:rPr>
                <w:rFonts w:ascii="仿宋" w:eastAsia="仿宋" w:hAnsi="仿宋" w:cs="仿宋" w:hint="eastAsia"/>
                <w:sz w:val="24"/>
                <w:szCs w:val="24"/>
              </w:rPr>
              <w:t>2、针对网站主页、子页面进行版面设计；根据实际提供的栏目清单及子页面内容清单，首页</w:t>
            </w:r>
            <w:proofErr w:type="gramStart"/>
            <w:r>
              <w:rPr>
                <w:rFonts w:ascii="仿宋" w:eastAsia="仿宋" w:hAnsi="仿宋" w:cs="仿宋" w:hint="eastAsia"/>
                <w:sz w:val="24"/>
                <w:szCs w:val="24"/>
              </w:rPr>
              <w:t>暂时内容</w:t>
            </w:r>
            <w:proofErr w:type="gramEnd"/>
            <w:r>
              <w:rPr>
                <w:rFonts w:ascii="仿宋" w:eastAsia="仿宋" w:hAnsi="仿宋" w:cs="仿宋" w:hint="eastAsia"/>
                <w:sz w:val="24"/>
                <w:szCs w:val="24"/>
              </w:rPr>
              <w:t>进行重铸。</w:t>
            </w:r>
          </w:p>
          <w:p w14:paraId="0588F742"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3、有关代码的开发及系统配套工具的增设。</w:t>
            </w:r>
          </w:p>
          <w:p w14:paraId="728260FC" w14:textId="77777777" w:rsidR="00115E6A" w:rsidRDefault="0027342F">
            <w:pPr>
              <w:spacing w:beforeLines="0" w:afterLines="0"/>
              <w:ind w:rightChars="0" w:right="0"/>
              <w:rPr>
                <w:rFonts w:eastAsia="仿宋"/>
                <w:sz w:val="24"/>
                <w:szCs w:val="24"/>
              </w:rPr>
            </w:pPr>
            <w:r>
              <w:rPr>
                <w:rFonts w:ascii="仿宋" w:eastAsia="仿宋" w:hAnsi="仿宋" w:cs="仿宋" w:hint="eastAsia"/>
                <w:sz w:val="24"/>
                <w:szCs w:val="24"/>
              </w:rPr>
              <w:t>4、保证基本数据的恢复和管理，建设中不得影响文件、数据等历史内容。</w:t>
            </w:r>
          </w:p>
          <w:p w14:paraId="0ECFA4BA" w14:textId="77777777" w:rsidR="00115E6A" w:rsidRDefault="0027342F">
            <w:pPr>
              <w:spacing w:beforeLines="0" w:afterLines="0"/>
              <w:ind w:rightChars="0" w:right="0"/>
              <w:rPr>
                <w:sz w:val="24"/>
                <w:szCs w:val="24"/>
              </w:rPr>
            </w:pPr>
            <w:r>
              <w:rPr>
                <w:rFonts w:ascii="仿宋" w:eastAsia="仿宋" w:hAnsi="仿宋" w:cs="仿宋" w:hint="eastAsia"/>
                <w:sz w:val="24"/>
                <w:szCs w:val="24"/>
              </w:rPr>
              <w:t>5、建成后对前后端的页面及代码进行测试</w:t>
            </w:r>
            <w:r>
              <w:rPr>
                <w:rFonts w:ascii="仿宋" w:eastAsia="仿宋" w:hAnsi="仿宋" w:cs="仿宋" w:hint="eastAsia"/>
                <w:color w:val="4D4D4D"/>
                <w:sz w:val="24"/>
                <w:szCs w:val="24"/>
                <w:shd w:val="clear" w:color="auto" w:fill="FFFFFF"/>
              </w:rPr>
              <w:t>包含基于需求的黑盒测试和逻辑驱动</w:t>
            </w:r>
            <w:proofErr w:type="gramStart"/>
            <w:r>
              <w:rPr>
                <w:rFonts w:ascii="仿宋" w:eastAsia="仿宋" w:hAnsi="仿宋" w:cs="仿宋" w:hint="eastAsia"/>
                <w:color w:val="4D4D4D"/>
                <w:sz w:val="24"/>
                <w:szCs w:val="24"/>
                <w:shd w:val="clear" w:color="auto" w:fill="FFFFFF"/>
              </w:rPr>
              <w:t>的白盒测试</w:t>
            </w:r>
            <w:proofErr w:type="gramEnd"/>
            <w:r>
              <w:rPr>
                <w:rFonts w:ascii="仿宋" w:eastAsia="仿宋" w:hAnsi="仿宋" w:cs="仿宋" w:hint="eastAsia"/>
                <w:color w:val="4D4D4D"/>
                <w:sz w:val="24"/>
                <w:szCs w:val="24"/>
                <w:shd w:val="clear" w:color="auto" w:fill="FFFFFF"/>
              </w:rPr>
              <w:t>。</w:t>
            </w:r>
          </w:p>
          <w:p w14:paraId="4EEF2CBD"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6、提供系统操作培训及1年免费维护。</w:t>
            </w:r>
          </w:p>
          <w:p w14:paraId="48943F34"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7、适配ie10及ie10以上的浏览器兼容，含google、360、火狐、</w:t>
            </w:r>
            <w:proofErr w:type="gramStart"/>
            <w:r>
              <w:rPr>
                <w:rFonts w:ascii="仿宋" w:eastAsia="仿宋" w:hAnsi="仿宋" w:cs="仿宋" w:hint="eastAsia"/>
                <w:sz w:val="24"/>
                <w:szCs w:val="24"/>
              </w:rPr>
              <w:t>搜狗等</w:t>
            </w:r>
            <w:proofErr w:type="gramEnd"/>
            <w:r>
              <w:rPr>
                <w:rFonts w:ascii="仿宋" w:eastAsia="仿宋" w:hAnsi="仿宋" w:cs="仿宋" w:hint="eastAsia"/>
                <w:sz w:val="24"/>
                <w:szCs w:val="24"/>
              </w:rPr>
              <w:t>主流浏览器兼容。</w:t>
            </w:r>
          </w:p>
          <w:p w14:paraId="7A4980FC" w14:textId="77777777" w:rsidR="00115E6A" w:rsidRDefault="0027342F">
            <w:pPr>
              <w:numPr>
                <w:ilvl w:val="0"/>
                <w:numId w:val="1"/>
              </w:numPr>
              <w:spacing w:beforeLines="0" w:afterLines="0"/>
              <w:ind w:rightChars="0" w:right="0"/>
              <w:rPr>
                <w:rFonts w:ascii="仿宋" w:eastAsia="仿宋" w:hAnsi="仿宋" w:cs="仿宋"/>
                <w:sz w:val="24"/>
                <w:szCs w:val="24"/>
              </w:rPr>
            </w:pPr>
            <w:r>
              <w:rPr>
                <w:rFonts w:ascii="仿宋" w:eastAsia="仿宋" w:hAnsi="仿宋" w:cs="仿宋" w:hint="eastAsia"/>
                <w:sz w:val="24"/>
                <w:szCs w:val="24"/>
              </w:rPr>
              <w:t>针对PC端网站改版后开发一套移动端门户网站；适配市面上移动端IOS、安卓、pad等主流设备，页面风格不离开PC</w:t>
            </w:r>
            <w:proofErr w:type="gramStart"/>
            <w:r>
              <w:rPr>
                <w:rFonts w:ascii="仿宋" w:eastAsia="仿宋" w:hAnsi="仿宋" w:cs="仿宋" w:hint="eastAsia"/>
                <w:sz w:val="24"/>
                <w:szCs w:val="24"/>
              </w:rPr>
              <w:t>端主风格</w:t>
            </w:r>
            <w:proofErr w:type="gramEnd"/>
            <w:r>
              <w:rPr>
                <w:rFonts w:ascii="仿宋" w:eastAsia="仿宋" w:hAnsi="仿宋" w:cs="仿宋" w:hint="eastAsia"/>
                <w:sz w:val="24"/>
                <w:szCs w:val="24"/>
              </w:rPr>
              <w:t>的情况下重新设计制作，移动网站内容与PC</w:t>
            </w:r>
            <w:proofErr w:type="gramStart"/>
            <w:r>
              <w:rPr>
                <w:rFonts w:ascii="仿宋" w:eastAsia="仿宋" w:hAnsi="仿宋" w:cs="仿宋" w:hint="eastAsia"/>
                <w:sz w:val="24"/>
                <w:szCs w:val="24"/>
              </w:rPr>
              <w:t>端发布</w:t>
            </w:r>
            <w:proofErr w:type="gramEnd"/>
            <w:r>
              <w:rPr>
                <w:rFonts w:ascii="仿宋" w:eastAsia="仿宋" w:hAnsi="仿宋" w:cs="仿宋" w:hint="eastAsia"/>
                <w:sz w:val="24"/>
                <w:szCs w:val="24"/>
              </w:rPr>
              <w:t>内容一致，做到和适配省集约化平台数据同源。</w:t>
            </w:r>
          </w:p>
          <w:p w14:paraId="70E62E3E"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9、移动</w:t>
            </w:r>
            <w:proofErr w:type="gramStart"/>
            <w:r>
              <w:rPr>
                <w:rFonts w:ascii="仿宋" w:eastAsia="仿宋" w:hAnsi="仿宋" w:cs="仿宋" w:hint="eastAsia"/>
                <w:sz w:val="24"/>
                <w:szCs w:val="24"/>
              </w:rPr>
              <w:t>端数据</w:t>
            </w:r>
            <w:proofErr w:type="gramEnd"/>
            <w:r>
              <w:rPr>
                <w:rFonts w:ascii="仿宋" w:eastAsia="仿宋" w:hAnsi="仿宋" w:cs="仿宋" w:hint="eastAsia"/>
                <w:sz w:val="24"/>
                <w:szCs w:val="24"/>
              </w:rPr>
              <w:t>与PC端同源、页面自适应主流分辨率、维护期限与</w:t>
            </w:r>
          </w:p>
          <w:p w14:paraId="4988F38A"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PC端同步。</w:t>
            </w:r>
          </w:p>
          <w:p w14:paraId="25F3C815" w14:textId="77777777" w:rsidR="00115E6A" w:rsidRDefault="0027342F">
            <w:pPr>
              <w:spacing w:beforeLines="0" w:afterLines="100" w:after="312"/>
              <w:ind w:rightChars="0" w:right="0"/>
              <w:rPr>
                <w:rFonts w:ascii="仿宋_GB2312" w:eastAsia="仿宋_GB2312"/>
                <w:sz w:val="24"/>
                <w:szCs w:val="24"/>
              </w:rPr>
            </w:pPr>
            <w:r>
              <w:rPr>
                <w:rFonts w:ascii="仿宋" w:eastAsia="仿宋" w:hAnsi="仿宋" w:cs="仿宋" w:hint="eastAsia"/>
                <w:sz w:val="24"/>
                <w:szCs w:val="24"/>
              </w:rPr>
              <w:t>10、其他网站改版所需服务。</w:t>
            </w:r>
          </w:p>
        </w:tc>
      </w:tr>
      <w:tr w:rsidR="00115E6A" w14:paraId="34139349" w14:textId="77777777">
        <w:trPr>
          <w:trHeight w:val="454"/>
        </w:trPr>
        <w:tc>
          <w:tcPr>
            <w:tcW w:w="1974" w:type="dxa"/>
            <w:vAlign w:val="center"/>
          </w:tcPr>
          <w:p w14:paraId="4988D570" w14:textId="77777777" w:rsidR="00115E6A" w:rsidRDefault="0027342F">
            <w:pPr>
              <w:spacing w:beforeLines="0" w:afterLines="0" w:line="240" w:lineRule="auto"/>
              <w:ind w:rightChars="0" w:right="0"/>
              <w:jc w:val="center"/>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免费维护</w:t>
            </w:r>
            <w:r>
              <w:rPr>
                <w:rFonts w:ascii="仿宋_GB2312" w:eastAsia="仿宋_GB2312" w:hint="eastAsia"/>
                <w:sz w:val="24"/>
                <w:szCs w:val="24"/>
              </w:rPr>
              <w:t>服务要求</w:t>
            </w:r>
          </w:p>
        </w:tc>
        <w:tc>
          <w:tcPr>
            <w:tcW w:w="7125" w:type="dxa"/>
            <w:vAlign w:val="center"/>
          </w:tcPr>
          <w:p w14:paraId="2170FBD0" w14:textId="77777777" w:rsidR="00115E6A" w:rsidRDefault="0027342F">
            <w:pPr>
              <w:spacing w:beforeLines="100" w:before="312" w:afterLines="0"/>
              <w:ind w:rightChars="0" w:right="0"/>
              <w:rPr>
                <w:rFonts w:ascii="仿宋" w:eastAsia="仿宋" w:hAnsi="仿宋" w:cs="仿宋"/>
                <w:sz w:val="24"/>
                <w:szCs w:val="24"/>
              </w:rPr>
            </w:pPr>
            <w:r>
              <w:rPr>
                <w:rFonts w:ascii="仿宋" w:eastAsia="仿宋" w:hAnsi="仿宋" w:cs="仿宋" w:hint="eastAsia"/>
                <w:sz w:val="24"/>
                <w:szCs w:val="24"/>
              </w:rPr>
              <w:t>1、提供稳定安全服务团队且有过网站技术相关维护经验。</w:t>
            </w:r>
          </w:p>
          <w:p w14:paraId="0679110A"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lastRenderedPageBreak/>
              <w:t>2、网站日常维护工作必须含H5动画修改、图片制作、版面微调、栏目修改、程序故障修复等内容；维护具体内容包括：</w:t>
            </w:r>
          </w:p>
          <w:p w14:paraId="6D8F6221" w14:textId="77777777" w:rsidR="00115E6A" w:rsidRDefault="0027342F">
            <w:pPr>
              <w:spacing w:beforeLines="0" w:afterLines="0"/>
              <w:ind w:rightChars="0" w:right="0" w:firstLineChars="200" w:firstLine="480"/>
              <w:rPr>
                <w:rFonts w:ascii="仿宋" w:eastAsia="仿宋" w:hAnsi="仿宋" w:cs="仿宋"/>
                <w:color w:val="333333"/>
                <w:sz w:val="24"/>
                <w:szCs w:val="24"/>
                <w:shd w:val="clear" w:color="auto" w:fill="FFFFFF"/>
              </w:rPr>
            </w:pPr>
            <w:r>
              <w:rPr>
                <w:rFonts w:ascii="仿宋" w:eastAsia="仿宋" w:hAnsi="仿宋" w:cs="仿宋" w:hint="eastAsia"/>
                <w:color w:val="333333"/>
                <w:sz w:val="24"/>
                <w:szCs w:val="24"/>
                <w:shd w:val="clear" w:color="auto" w:fill="FFFFFF"/>
              </w:rPr>
              <w:t>（1）远程技术支持 当客户单位需要进行技术咨询，或者遇到一般非紧急性问题时，提供技术热线电话、EMAIL等远程技术支持服务错误修复网站运行过程中若出现前端错误或页面错乱时，提供维护。</w:t>
            </w:r>
          </w:p>
          <w:p w14:paraId="30B4805A" w14:textId="77777777" w:rsidR="00115E6A" w:rsidRDefault="0027342F">
            <w:pPr>
              <w:spacing w:beforeLines="0" w:afterLines="0"/>
              <w:ind w:rightChars="0" w:right="0" w:firstLineChars="200" w:firstLine="480"/>
              <w:rPr>
                <w:rFonts w:ascii="仿宋" w:eastAsia="仿宋" w:hAnsi="仿宋" w:cs="仿宋"/>
                <w:sz w:val="24"/>
                <w:szCs w:val="24"/>
              </w:rPr>
            </w:pPr>
            <w:r>
              <w:rPr>
                <w:rFonts w:ascii="仿宋" w:eastAsia="仿宋" w:hAnsi="仿宋" w:cs="仿宋" w:hint="eastAsia"/>
                <w:color w:val="333333"/>
                <w:sz w:val="24"/>
                <w:szCs w:val="24"/>
                <w:shd w:val="clear" w:color="auto" w:fill="FFFFFF"/>
              </w:rPr>
              <w:t>（2）</w:t>
            </w:r>
            <w:proofErr w:type="gramStart"/>
            <w:r>
              <w:rPr>
                <w:rFonts w:ascii="仿宋" w:eastAsia="仿宋" w:hAnsi="仿宋" w:cs="仿宋" w:hint="eastAsia"/>
                <w:color w:val="333333"/>
                <w:sz w:val="24"/>
                <w:szCs w:val="24"/>
                <w:shd w:val="clear" w:color="auto" w:fill="FFFFFF"/>
              </w:rPr>
              <w:t>常维护</w:t>
            </w:r>
            <w:proofErr w:type="gramEnd"/>
            <w:r>
              <w:rPr>
                <w:rFonts w:ascii="仿宋" w:eastAsia="仿宋" w:hAnsi="仿宋" w:cs="仿宋" w:hint="eastAsia"/>
                <w:color w:val="333333"/>
                <w:sz w:val="24"/>
                <w:szCs w:val="24"/>
                <w:shd w:val="clear" w:color="auto" w:fill="FFFFFF"/>
              </w:rPr>
              <w:t xml:space="preserve">项目 </w:t>
            </w:r>
            <w:r>
              <w:rPr>
                <w:rFonts w:ascii="仿宋" w:eastAsia="仿宋" w:hAnsi="仿宋" w:cs="仿宋" w:hint="eastAsia"/>
                <w:sz w:val="24"/>
                <w:szCs w:val="24"/>
              </w:rPr>
              <w:t>普通图片修改 ，页面版式修改，H5动画修改，一级栏目修改，次级栏目修改，程序故障修复，网站备份恢复，普通文字修改，</w:t>
            </w:r>
            <w:proofErr w:type="spellStart"/>
            <w:r>
              <w:rPr>
                <w:rFonts w:ascii="仿宋" w:eastAsia="仿宋" w:hAnsi="仿宋" w:cs="仿宋" w:hint="eastAsia"/>
                <w:sz w:val="24"/>
                <w:szCs w:val="24"/>
              </w:rPr>
              <w:t>Javascript</w:t>
            </w:r>
            <w:proofErr w:type="spellEnd"/>
            <w:r>
              <w:rPr>
                <w:rFonts w:ascii="仿宋" w:eastAsia="仿宋" w:hAnsi="仿宋" w:cs="仿宋" w:hint="eastAsia"/>
                <w:sz w:val="24"/>
                <w:szCs w:val="24"/>
              </w:rPr>
              <w:t>添/加修改，根据业主需求制作专题网站，数量3个（维护期间）超出部分按市场调研价格收取制作费用。</w:t>
            </w:r>
          </w:p>
          <w:p w14:paraId="17ACD9FC" w14:textId="77777777" w:rsidR="00115E6A" w:rsidRDefault="0027342F">
            <w:pPr>
              <w:spacing w:beforeLines="0" w:afterLines="0"/>
              <w:ind w:rightChars="0" w:right="0" w:firstLineChars="200" w:firstLine="480"/>
              <w:rPr>
                <w:rFonts w:ascii="仿宋" w:eastAsia="仿宋" w:hAnsi="仿宋" w:cs="仿宋"/>
                <w:color w:val="333333"/>
                <w:sz w:val="24"/>
                <w:szCs w:val="24"/>
                <w:shd w:val="clear" w:color="auto" w:fill="FFFFFF"/>
              </w:rPr>
            </w:pPr>
            <w:r>
              <w:rPr>
                <w:rFonts w:ascii="仿宋" w:eastAsia="仿宋" w:hAnsi="仿宋" w:cs="仿宋" w:hint="eastAsia"/>
                <w:color w:val="333333"/>
                <w:sz w:val="24"/>
                <w:szCs w:val="24"/>
                <w:shd w:val="clear" w:color="auto" w:fill="FFFFFF"/>
              </w:rPr>
              <w:t>（3）专题制作 根据业主需求制作专题网站，数量1个（维护期间）超出部分按市场调研价格收取制作费用.</w:t>
            </w:r>
          </w:p>
          <w:p w14:paraId="5D33517E" w14:textId="77777777" w:rsidR="00115E6A" w:rsidRDefault="0027342F">
            <w:pPr>
              <w:pStyle w:val="a0"/>
              <w:spacing w:beforeLines="0" w:afterLines="0" w:line="360" w:lineRule="auto"/>
              <w:ind w:rightChars="0" w:right="0" w:firstLineChars="200" w:firstLine="480"/>
              <w:rPr>
                <w:rFonts w:ascii="仿宋" w:eastAsia="仿宋" w:hAnsi="仿宋" w:cs="仿宋"/>
                <w:sz w:val="24"/>
                <w:szCs w:val="24"/>
              </w:rPr>
            </w:pPr>
            <w:r>
              <w:rPr>
                <w:rFonts w:ascii="仿宋" w:eastAsia="仿宋" w:hAnsi="仿宋" w:cs="仿宋" w:hint="eastAsia"/>
                <w:color w:val="333333"/>
                <w:sz w:val="24"/>
                <w:szCs w:val="24"/>
                <w:shd w:val="clear" w:color="auto" w:fill="FFFFFF"/>
              </w:rPr>
              <w:t>（4）</w:t>
            </w:r>
            <w:proofErr w:type="gramStart"/>
            <w:r>
              <w:rPr>
                <w:rFonts w:ascii="仿宋" w:eastAsia="仿宋" w:hAnsi="仿宋" w:cs="仿宋" w:hint="eastAsia"/>
                <w:color w:val="333333"/>
                <w:sz w:val="24"/>
                <w:szCs w:val="24"/>
                <w:shd w:val="clear" w:color="auto" w:fill="FFFFFF"/>
              </w:rPr>
              <w:t>维保延续</w:t>
            </w:r>
            <w:proofErr w:type="gramEnd"/>
            <w:r>
              <w:rPr>
                <w:rFonts w:ascii="仿宋" w:eastAsia="仿宋" w:hAnsi="仿宋" w:cs="仿宋" w:hint="eastAsia"/>
                <w:color w:val="333333"/>
                <w:sz w:val="24"/>
                <w:szCs w:val="24"/>
                <w:shd w:val="clear" w:color="auto" w:fill="FFFFFF"/>
              </w:rPr>
              <w:t>解释如原有维护相关内容及期限不再继续延续，在此项目验收后重新开始计算一周年维保。</w:t>
            </w:r>
          </w:p>
          <w:p w14:paraId="14CA2A6A"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3、提供7X24小时网站远程运维服务.</w:t>
            </w:r>
          </w:p>
          <w:p w14:paraId="2AC9DD9B"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4、签订合同前提供团队基本信息，包含联系人、联系电话、负责服务的内容等信息。</w:t>
            </w:r>
          </w:p>
          <w:p w14:paraId="1D474686"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5、熟悉浙江省集约化管理平台运行及维护规则。</w:t>
            </w:r>
          </w:p>
          <w:p w14:paraId="52693388"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6.提供应急处理方案。</w:t>
            </w:r>
          </w:p>
          <w:p w14:paraId="28EAD2BB" w14:textId="77777777" w:rsidR="00115E6A" w:rsidRDefault="0027342F">
            <w:pPr>
              <w:spacing w:beforeLines="0" w:afterLines="0"/>
              <w:ind w:rightChars="0" w:right="0"/>
              <w:rPr>
                <w:rFonts w:ascii="仿宋" w:eastAsia="仿宋" w:hAnsi="仿宋" w:cs="仿宋"/>
                <w:sz w:val="24"/>
                <w:szCs w:val="24"/>
              </w:rPr>
            </w:pPr>
            <w:r>
              <w:rPr>
                <w:rFonts w:ascii="仿宋" w:eastAsia="仿宋" w:hAnsi="仿宋" w:cs="仿宋" w:hint="eastAsia"/>
                <w:sz w:val="24"/>
                <w:szCs w:val="24"/>
              </w:rPr>
              <w:t>7.提供远程诊断服务及时解决软件系统产生的各种问题。</w:t>
            </w:r>
          </w:p>
          <w:p w14:paraId="53A3201B" w14:textId="77777777" w:rsidR="00115E6A" w:rsidRDefault="0027342F">
            <w:pPr>
              <w:spacing w:beforeLines="0" w:afterLines="100" w:after="312"/>
              <w:ind w:rightChars="0" w:right="0"/>
              <w:rPr>
                <w:rFonts w:ascii="仿宋" w:eastAsia="仿宋" w:hAnsi="仿宋" w:cs="仿宋"/>
                <w:sz w:val="24"/>
                <w:szCs w:val="24"/>
              </w:rPr>
            </w:pPr>
            <w:r>
              <w:rPr>
                <w:rFonts w:ascii="仿宋" w:eastAsia="仿宋" w:hAnsi="仿宋" w:cs="仿宋" w:hint="eastAsia"/>
                <w:sz w:val="24"/>
                <w:szCs w:val="24"/>
              </w:rPr>
              <w:t>8.提供系统管理咨询服务解决使用的各种疑难问题。</w:t>
            </w:r>
          </w:p>
        </w:tc>
      </w:tr>
    </w:tbl>
    <w:p w14:paraId="6E062B70" w14:textId="77777777" w:rsidR="00115E6A" w:rsidRDefault="00115E6A">
      <w:pPr>
        <w:pStyle w:val="p0"/>
        <w:adjustRightInd w:val="0"/>
        <w:snapToGrid w:val="0"/>
        <w:spacing w:line="500" w:lineRule="exact"/>
        <w:ind w:right="420"/>
        <w:jc w:val="both"/>
        <w:rPr>
          <w:rFonts w:ascii="仿宋_GB2312" w:eastAsia="仿宋_GB2312" w:hAnsi="仿宋"/>
          <w:sz w:val="28"/>
          <w:szCs w:val="28"/>
        </w:rPr>
      </w:pPr>
    </w:p>
    <w:p w14:paraId="7DBD524F" w14:textId="77777777" w:rsidR="00115E6A" w:rsidRDefault="00115E6A">
      <w:pPr>
        <w:pStyle w:val="p0"/>
        <w:adjustRightInd w:val="0"/>
        <w:snapToGrid w:val="0"/>
        <w:spacing w:line="500" w:lineRule="exact"/>
        <w:ind w:leftChars="-3" w:left="-6" w:right="420" w:firstLine="561"/>
        <w:jc w:val="both"/>
        <w:rPr>
          <w:rFonts w:ascii="仿宋_GB2312" w:eastAsia="仿宋_GB2312" w:hAnsi="仿宋"/>
          <w:sz w:val="28"/>
          <w:szCs w:val="28"/>
        </w:rPr>
        <w:sectPr w:rsidR="00115E6A">
          <w:pgSz w:w="11906" w:h="16838"/>
          <w:pgMar w:top="1418" w:right="1418" w:bottom="1418" w:left="1418" w:header="851" w:footer="851" w:gutter="0"/>
          <w:cols w:space="0"/>
          <w:docGrid w:type="linesAndChars" w:linePitch="312"/>
        </w:sectPr>
      </w:pPr>
    </w:p>
    <w:p w14:paraId="630B8CD2" w14:textId="77777777" w:rsidR="00115E6A" w:rsidRDefault="0027342F">
      <w:pPr>
        <w:pStyle w:val="af1"/>
        <w:spacing w:before="0" w:after="0" w:line="500" w:lineRule="exact"/>
        <w:jc w:val="left"/>
        <w:rPr>
          <w:rFonts w:ascii="仿宋_GB2312" w:eastAsia="仿宋_GB2312"/>
          <w:bCs w:val="0"/>
          <w:color w:val="000000"/>
          <w:sz w:val="36"/>
          <w:szCs w:val="36"/>
        </w:rPr>
      </w:pPr>
      <w:r>
        <w:rPr>
          <w:rFonts w:ascii="仿宋_GB2312" w:eastAsia="仿宋_GB2312" w:hint="eastAsia"/>
          <w:bCs w:val="0"/>
          <w:color w:val="000000"/>
          <w:sz w:val="36"/>
          <w:szCs w:val="36"/>
        </w:rPr>
        <w:lastRenderedPageBreak/>
        <w:t>附件2</w:t>
      </w:r>
      <w:bookmarkStart w:id="1" w:name="_Toc524602900"/>
    </w:p>
    <w:p w14:paraId="4D263253" w14:textId="77777777" w:rsidR="00115E6A" w:rsidRDefault="00115E6A">
      <w:pPr>
        <w:widowControl w:val="0"/>
        <w:spacing w:beforeLines="0" w:afterLines="0" w:line="500" w:lineRule="exact"/>
        <w:ind w:rightChars="0" w:right="0"/>
        <w:rPr>
          <w:rFonts w:ascii="仿宋_GB2312" w:eastAsia="仿宋_GB2312" w:hAnsi="Arial" w:cs="Arial"/>
          <w:bCs/>
          <w:color w:val="000000"/>
          <w:sz w:val="36"/>
          <w:szCs w:val="36"/>
        </w:rPr>
      </w:pPr>
    </w:p>
    <w:p w14:paraId="4D65726B" w14:textId="77777777" w:rsidR="00115E6A" w:rsidRDefault="0027342F">
      <w:pPr>
        <w:pStyle w:val="af1"/>
        <w:spacing w:before="0" w:after="0" w:line="500" w:lineRule="exact"/>
        <w:rPr>
          <w:color w:val="000000"/>
          <w:sz w:val="36"/>
          <w:szCs w:val="36"/>
        </w:rPr>
      </w:pPr>
      <w:r>
        <w:rPr>
          <w:rFonts w:hint="eastAsia"/>
          <w:color w:val="000000"/>
          <w:sz w:val="36"/>
          <w:szCs w:val="36"/>
        </w:rPr>
        <w:t>供应商报价文件编制要求及格式规范</w:t>
      </w:r>
      <w:bookmarkEnd w:id="1"/>
    </w:p>
    <w:p w14:paraId="47E34BA9" w14:textId="77777777" w:rsidR="00115E6A" w:rsidRDefault="00115E6A">
      <w:pPr>
        <w:widowControl w:val="0"/>
        <w:spacing w:beforeLines="0" w:afterLines="0" w:line="500" w:lineRule="exact"/>
        <w:ind w:rightChars="0" w:right="0"/>
        <w:rPr>
          <w:rFonts w:hAnsi="Arial" w:cs="Arial"/>
          <w:color w:val="000000"/>
          <w:sz w:val="36"/>
          <w:szCs w:val="36"/>
        </w:rPr>
      </w:pPr>
    </w:p>
    <w:p w14:paraId="75DA7599" w14:textId="77777777" w:rsidR="00115E6A" w:rsidRDefault="0027342F" w:rsidP="004730C2">
      <w:pPr>
        <w:pStyle w:val="af1"/>
        <w:spacing w:before="0" w:after="0" w:line="500" w:lineRule="exact"/>
        <w:jc w:val="both"/>
        <w:outlineLvl w:val="1"/>
        <w:rPr>
          <w:rFonts w:ascii="仿宋_GB2312" w:eastAsia="仿宋_GB2312"/>
          <w:color w:val="000000"/>
          <w:sz w:val="30"/>
          <w:szCs w:val="30"/>
        </w:rPr>
      </w:pPr>
      <w:r>
        <w:rPr>
          <w:rFonts w:ascii="仿宋_GB2312" w:eastAsia="仿宋_GB2312" w:hint="eastAsia"/>
          <w:color w:val="000000"/>
          <w:sz w:val="30"/>
          <w:szCs w:val="30"/>
        </w:rPr>
        <w:t>一、供应商提交报价文件须知：</w:t>
      </w:r>
    </w:p>
    <w:p w14:paraId="58DE5B4D"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1、供应商应严格按照以下顺序填写和提交下述规定的全部格式文件以及其他有关资料，混乱的编排导致报名文件被误读或查找不到有效文件是供应商的风险。</w:t>
      </w:r>
    </w:p>
    <w:p w14:paraId="65618864"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2、所附表格中要求回答的全部问题和/或信息，供应商都必须正面回答。</w:t>
      </w:r>
    </w:p>
    <w:p w14:paraId="69BA41FC" w14:textId="77777777" w:rsidR="00115E6A" w:rsidRDefault="0027342F">
      <w:pPr>
        <w:widowControl w:val="0"/>
        <w:spacing w:beforeLines="0" w:afterLines="0" w:line="500" w:lineRule="exact"/>
        <w:ind w:leftChars="1" w:left="2"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3、声明书的签字人应保证全部声明和问题的回答都是真实的和准确的。</w:t>
      </w:r>
    </w:p>
    <w:p w14:paraId="298262B3" w14:textId="77777777" w:rsidR="00115E6A" w:rsidRDefault="0027342F">
      <w:pPr>
        <w:widowControl w:val="0"/>
        <w:spacing w:beforeLines="0" w:afterLines="0" w:line="500" w:lineRule="exact"/>
        <w:ind w:leftChars="1" w:left="2"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4、评审委员会将应用供应商提交的资料</w:t>
      </w:r>
      <w:proofErr w:type="gramStart"/>
      <w:r>
        <w:rPr>
          <w:rFonts w:ascii="仿宋_GB2312" w:eastAsia="仿宋_GB2312" w:hAnsi="仿宋" w:cs="Times New Roman" w:hint="eastAsia"/>
          <w:sz w:val="28"/>
          <w:szCs w:val="28"/>
        </w:rPr>
        <w:t>作出</w:t>
      </w:r>
      <w:proofErr w:type="gramEnd"/>
      <w:r>
        <w:rPr>
          <w:rFonts w:ascii="仿宋_GB2312" w:eastAsia="仿宋_GB2312" w:hAnsi="仿宋" w:cs="Times New Roman" w:hint="eastAsia"/>
          <w:sz w:val="28"/>
          <w:szCs w:val="28"/>
        </w:rPr>
        <w:t>自己的判断。</w:t>
      </w:r>
    </w:p>
    <w:p w14:paraId="0A113410"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5、供应商提交的材料将在一定期限内被保密保存，但不退还。</w:t>
      </w:r>
    </w:p>
    <w:p w14:paraId="510704C8"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6、供应商全部文件应按规定份数提交。</w:t>
      </w:r>
    </w:p>
    <w:p w14:paraId="154F44A0" w14:textId="77777777" w:rsidR="00115E6A" w:rsidRDefault="0027342F" w:rsidP="004730C2">
      <w:pPr>
        <w:pStyle w:val="af1"/>
        <w:spacing w:before="0" w:after="0" w:line="500" w:lineRule="exact"/>
        <w:jc w:val="both"/>
        <w:outlineLvl w:val="1"/>
        <w:rPr>
          <w:rFonts w:ascii="仿宋_GB2312" w:eastAsia="仿宋_GB2312"/>
          <w:color w:val="000000"/>
          <w:sz w:val="30"/>
          <w:szCs w:val="30"/>
        </w:rPr>
      </w:pPr>
      <w:r>
        <w:rPr>
          <w:rFonts w:ascii="仿宋_GB2312" w:eastAsia="仿宋_GB2312" w:hint="eastAsia"/>
          <w:color w:val="000000"/>
          <w:sz w:val="30"/>
          <w:szCs w:val="30"/>
        </w:rPr>
        <w:t>二、承诺文件编制格式及规范要求：</w:t>
      </w:r>
    </w:p>
    <w:p w14:paraId="1D086B0B"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1、供应商在编制承诺文件时请按照以下格式进行。</w:t>
      </w:r>
    </w:p>
    <w:p w14:paraId="66FF5252"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2、报名文件份数：正本一份，</w:t>
      </w:r>
      <w:r>
        <w:rPr>
          <w:rFonts w:ascii="仿宋_GB2312" w:eastAsia="仿宋_GB2312" w:hAnsi="仿宋" w:cs="Times New Roman"/>
          <w:sz w:val="28"/>
          <w:szCs w:val="28"/>
        </w:rPr>
        <w:t>副本二份</w:t>
      </w:r>
      <w:r>
        <w:rPr>
          <w:rFonts w:ascii="仿宋_GB2312" w:eastAsia="仿宋_GB2312" w:hAnsi="仿宋" w:cs="Times New Roman" w:hint="eastAsia"/>
          <w:sz w:val="28"/>
          <w:szCs w:val="28"/>
        </w:rPr>
        <w:t>。</w:t>
      </w:r>
    </w:p>
    <w:p w14:paraId="6C05FF02" w14:textId="77777777" w:rsidR="00115E6A" w:rsidRDefault="0027342F">
      <w:pPr>
        <w:widowControl w:val="0"/>
        <w:spacing w:beforeLines="0" w:afterLines="0" w:line="500" w:lineRule="exact"/>
        <w:ind w:rightChars="0" w:right="0"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3、供应商报</w:t>
      </w:r>
      <w:proofErr w:type="gramStart"/>
      <w:r>
        <w:rPr>
          <w:rFonts w:ascii="仿宋_GB2312" w:eastAsia="仿宋_GB2312" w:hAnsi="仿宋" w:cs="Times New Roman" w:hint="eastAsia"/>
          <w:sz w:val="28"/>
          <w:szCs w:val="28"/>
        </w:rPr>
        <w:t>名文件</w:t>
      </w:r>
      <w:proofErr w:type="gramEnd"/>
      <w:r>
        <w:rPr>
          <w:rFonts w:ascii="仿宋_GB2312" w:eastAsia="仿宋_GB2312" w:hAnsi="仿宋" w:cs="Times New Roman" w:hint="eastAsia"/>
          <w:sz w:val="28"/>
          <w:szCs w:val="28"/>
        </w:rPr>
        <w:t>一旦递交后均不退回。</w:t>
      </w:r>
    </w:p>
    <w:p w14:paraId="3D14ED28" w14:textId="77777777" w:rsidR="00115E6A" w:rsidRDefault="00115E6A">
      <w:pPr>
        <w:widowControl w:val="0"/>
        <w:spacing w:beforeLines="0" w:afterLines="0" w:line="500" w:lineRule="exact"/>
        <w:ind w:rightChars="0" w:right="0"/>
        <w:rPr>
          <w:rFonts w:ascii="仿宋_GB2312" w:eastAsia="仿宋_GB2312" w:hAnsi="仿宋" w:cs="Times New Roman"/>
          <w:sz w:val="28"/>
          <w:szCs w:val="28"/>
        </w:rPr>
      </w:pPr>
    </w:p>
    <w:p w14:paraId="66DAF411" w14:textId="77777777" w:rsidR="00115E6A" w:rsidRDefault="00115E6A">
      <w:pPr>
        <w:widowControl w:val="0"/>
        <w:spacing w:beforeLines="0" w:afterLines="0"/>
        <w:ind w:rightChars="0" w:right="0" w:firstLineChars="200" w:firstLine="560"/>
        <w:rPr>
          <w:rFonts w:ascii="仿宋_GB2312" w:eastAsia="仿宋_GB2312" w:hAnsi="仿宋" w:cs="Times New Roman"/>
          <w:sz w:val="28"/>
          <w:szCs w:val="28"/>
        </w:rPr>
        <w:sectPr w:rsidR="00115E6A">
          <w:pgSz w:w="11906" w:h="16838"/>
          <w:pgMar w:top="1418" w:right="1418" w:bottom="1418" w:left="1418" w:header="851" w:footer="851" w:gutter="0"/>
          <w:cols w:space="0"/>
          <w:docGrid w:type="linesAndChars" w:linePitch="312"/>
        </w:sectPr>
      </w:pPr>
    </w:p>
    <w:p w14:paraId="78D21686" w14:textId="77777777" w:rsidR="00115E6A" w:rsidRDefault="00115E6A">
      <w:pPr>
        <w:spacing w:before="156" w:after="156"/>
        <w:ind w:right="420"/>
        <w:jc w:val="center"/>
        <w:rPr>
          <w:rFonts w:ascii="仿宋" w:eastAsia="仿宋" w:hAnsi="仿宋"/>
          <w:b/>
          <w:sz w:val="44"/>
          <w:szCs w:val="44"/>
        </w:rPr>
      </w:pPr>
    </w:p>
    <w:p w14:paraId="2EB71787" w14:textId="77777777" w:rsidR="00115E6A" w:rsidRDefault="0027342F">
      <w:pPr>
        <w:spacing w:before="156" w:after="156"/>
        <w:ind w:right="420"/>
        <w:jc w:val="center"/>
        <w:rPr>
          <w:rFonts w:ascii="仿宋_GB2312" w:eastAsia="仿宋_GB2312"/>
          <w:color w:val="000000"/>
          <w:sz w:val="36"/>
          <w:szCs w:val="36"/>
        </w:rPr>
      </w:pPr>
      <w:bookmarkStart w:id="2" w:name="_Hlk99715215"/>
      <w:r>
        <w:rPr>
          <w:rFonts w:ascii="仿宋_GB2312" w:eastAsia="仿宋_GB2312"/>
          <w:color w:val="000000"/>
          <w:sz w:val="36"/>
          <w:szCs w:val="36"/>
        </w:rPr>
        <w:t>丽水市人力资源和社会保障局网站改版</w:t>
      </w:r>
      <w:r>
        <w:rPr>
          <w:rFonts w:ascii="仿宋_GB2312" w:eastAsia="仿宋_GB2312" w:hint="eastAsia"/>
          <w:color w:val="000000"/>
          <w:sz w:val="36"/>
          <w:szCs w:val="36"/>
        </w:rPr>
        <w:t>采购项目</w:t>
      </w:r>
      <w:bookmarkEnd w:id="2"/>
    </w:p>
    <w:p w14:paraId="410E71D5" w14:textId="77777777" w:rsidR="00115E6A" w:rsidRDefault="0027342F">
      <w:pPr>
        <w:spacing w:before="156" w:after="156"/>
        <w:ind w:right="420"/>
        <w:jc w:val="center"/>
        <w:rPr>
          <w:rFonts w:ascii="仿宋" w:eastAsia="仿宋" w:hAnsi="仿宋"/>
          <w:b/>
          <w:sz w:val="32"/>
          <w:szCs w:val="32"/>
        </w:rPr>
      </w:pPr>
      <w:r>
        <w:rPr>
          <w:rFonts w:ascii="仿宋" w:eastAsia="仿宋" w:hAnsi="仿宋" w:hint="eastAsia"/>
          <w:b/>
          <w:sz w:val="32"/>
          <w:szCs w:val="32"/>
        </w:rPr>
        <w:t>（封面格式）</w:t>
      </w:r>
    </w:p>
    <w:p w14:paraId="6231BF69" w14:textId="77777777" w:rsidR="00115E6A" w:rsidRDefault="00115E6A">
      <w:pPr>
        <w:spacing w:before="156" w:after="156"/>
        <w:ind w:right="420"/>
        <w:jc w:val="center"/>
        <w:rPr>
          <w:rFonts w:ascii="仿宋" w:eastAsia="仿宋" w:hAnsi="仿宋"/>
          <w:sz w:val="28"/>
          <w:szCs w:val="28"/>
        </w:rPr>
      </w:pPr>
    </w:p>
    <w:p w14:paraId="2989007A" w14:textId="77777777" w:rsidR="00115E6A" w:rsidRDefault="00115E6A">
      <w:pPr>
        <w:spacing w:before="156" w:after="156"/>
        <w:ind w:right="420"/>
        <w:jc w:val="center"/>
        <w:rPr>
          <w:rFonts w:ascii="仿宋" w:eastAsia="仿宋" w:hAnsi="仿宋"/>
          <w:b/>
          <w:sz w:val="32"/>
          <w:szCs w:val="32"/>
        </w:rPr>
      </w:pPr>
    </w:p>
    <w:p w14:paraId="07E4204A" w14:textId="77777777" w:rsidR="00115E6A" w:rsidRDefault="0027342F">
      <w:pPr>
        <w:spacing w:before="156" w:after="156"/>
        <w:ind w:right="420"/>
        <w:jc w:val="center"/>
        <w:rPr>
          <w:rFonts w:ascii="仿宋" w:eastAsia="仿宋" w:hAnsi="仿宋"/>
          <w:b/>
          <w:sz w:val="72"/>
          <w:szCs w:val="72"/>
        </w:rPr>
      </w:pPr>
      <w:r>
        <w:rPr>
          <w:rFonts w:ascii="仿宋" w:eastAsia="仿宋" w:hAnsi="仿宋" w:hint="eastAsia"/>
          <w:b/>
          <w:sz w:val="72"/>
          <w:szCs w:val="72"/>
        </w:rPr>
        <w:t>报</w:t>
      </w:r>
    </w:p>
    <w:p w14:paraId="55B773CC" w14:textId="77777777" w:rsidR="00115E6A" w:rsidRDefault="0027342F">
      <w:pPr>
        <w:spacing w:before="156" w:after="156"/>
        <w:ind w:right="420"/>
        <w:jc w:val="center"/>
        <w:rPr>
          <w:rFonts w:ascii="仿宋" w:eastAsia="仿宋" w:hAnsi="仿宋"/>
          <w:b/>
          <w:sz w:val="72"/>
          <w:szCs w:val="72"/>
        </w:rPr>
      </w:pPr>
      <w:r>
        <w:rPr>
          <w:rFonts w:ascii="仿宋" w:eastAsia="仿宋" w:hAnsi="仿宋" w:hint="eastAsia"/>
          <w:b/>
          <w:sz w:val="72"/>
          <w:szCs w:val="72"/>
        </w:rPr>
        <w:t>价</w:t>
      </w:r>
    </w:p>
    <w:p w14:paraId="79E24CCC" w14:textId="77777777" w:rsidR="00115E6A" w:rsidRDefault="0027342F">
      <w:pPr>
        <w:spacing w:before="156" w:after="156"/>
        <w:ind w:right="420"/>
        <w:jc w:val="center"/>
        <w:rPr>
          <w:rFonts w:ascii="仿宋" w:eastAsia="仿宋" w:hAnsi="仿宋"/>
          <w:b/>
          <w:sz w:val="72"/>
          <w:szCs w:val="72"/>
        </w:rPr>
      </w:pPr>
      <w:r>
        <w:rPr>
          <w:rFonts w:ascii="仿宋" w:eastAsia="仿宋" w:hAnsi="仿宋" w:hint="eastAsia"/>
          <w:b/>
          <w:sz w:val="72"/>
          <w:szCs w:val="72"/>
        </w:rPr>
        <w:t>文</w:t>
      </w:r>
    </w:p>
    <w:p w14:paraId="79A91954" w14:textId="77777777" w:rsidR="00115E6A" w:rsidRDefault="0027342F">
      <w:pPr>
        <w:spacing w:before="156" w:after="156"/>
        <w:ind w:right="420"/>
        <w:jc w:val="center"/>
        <w:rPr>
          <w:rFonts w:ascii="仿宋" w:eastAsia="仿宋" w:hAnsi="仿宋"/>
          <w:b/>
          <w:sz w:val="72"/>
          <w:szCs w:val="72"/>
        </w:rPr>
      </w:pPr>
      <w:r>
        <w:rPr>
          <w:rFonts w:ascii="仿宋" w:eastAsia="仿宋" w:hAnsi="仿宋" w:hint="eastAsia"/>
          <w:b/>
          <w:sz w:val="72"/>
          <w:szCs w:val="72"/>
        </w:rPr>
        <w:t>件</w:t>
      </w:r>
    </w:p>
    <w:p w14:paraId="673DA905" w14:textId="77777777" w:rsidR="00115E6A" w:rsidRDefault="00115E6A">
      <w:pPr>
        <w:spacing w:before="156" w:after="156"/>
        <w:ind w:right="420"/>
        <w:jc w:val="center"/>
        <w:rPr>
          <w:rFonts w:ascii="仿宋" w:eastAsia="仿宋" w:hAnsi="仿宋"/>
          <w:sz w:val="44"/>
          <w:szCs w:val="44"/>
        </w:rPr>
      </w:pPr>
    </w:p>
    <w:p w14:paraId="438A083F" w14:textId="77777777" w:rsidR="00115E6A" w:rsidRDefault="00115E6A">
      <w:pPr>
        <w:spacing w:before="156" w:after="156"/>
        <w:ind w:right="420"/>
        <w:rPr>
          <w:rFonts w:ascii="仿宋" w:eastAsia="仿宋" w:hAnsi="仿宋"/>
          <w:sz w:val="32"/>
          <w:szCs w:val="32"/>
          <w:u w:val="single"/>
        </w:rPr>
      </w:pPr>
    </w:p>
    <w:p w14:paraId="216B3427" w14:textId="77777777" w:rsidR="00115E6A" w:rsidRDefault="0027342F">
      <w:pPr>
        <w:spacing w:before="156" w:after="156"/>
        <w:ind w:right="420" w:firstLineChars="200" w:firstLine="640"/>
        <w:rPr>
          <w:rFonts w:ascii="仿宋" w:eastAsia="仿宋" w:hAnsi="仿宋"/>
          <w:sz w:val="32"/>
          <w:szCs w:val="32"/>
        </w:rPr>
      </w:pPr>
      <w:r>
        <w:rPr>
          <w:rFonts w:ascii="仿宋" w:eastAsia="仿宋" w:hAnsi="仿宋" w:hint="eastAsia"/>
          <w:sz w:val="32"/>
          <w:szCs w:val="32"/>
        </w:rPr>
        <w:t>供应商名称：</w:t>
      </w:r>
      <w:r>
        <w:rPr>
          <w:rFonts w:ascii="仿宋" w:eastAsia="仿宋" w:hAnsi="仿宋" w:hint="eastAsia"/>
          <w:sz w:val="32"/>
          <w:szCs w:val="32"/>
          <w:u w:val="single"/>
        </w:rPr>
        <w:t xml:space="preserve">               （盖章）</w:t>
      </w:r>
    </w:p>
    <w:p w14:paraId="28BC78C9" w14:textId="77777777" w:rsidR="00115E6A" w:rsidRDefault="0027342F">
      <w:pPr>
        <w:widowControl w:val="0"/>
        <w:spacing w:beforeLines="0" w:afterLines="0"/>
        <w:ind w:rightChars="0" w:right="0" w:firstLineChars="200" w:firstLine="640"/>
        <w:rPr>
          <w:rFonts w:ascii="仿宋" w:eastAsia="仿宋" w:hAnsi="仿宋"/>
          <w:sz w:val="32"/>
          <w:szCs w:val="32"/>
          <w:u w:val="single"/>
        </w:rPr>
      </w:pPr>
      <w:r>
        <w:rPr>
          <w:rFonts w:ascii="仿宋" w:eastAsia="仿宋" w:hAnsi="仿宋" w:hint="eastAsia"/>
          <w:sz w:val="32"/>
          <w:szCs w:val="32"/>
        </w:rPr>
        <w:t>报名日期：</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年  </w:t>
      </w:r>
      <w:r>
        <w:rPr>
          <w:rFonts w:ascii="仿宋" w:eastAsia="仿宋" w:hAnsi="仿宋"/>
          <w:sz w:val="32"/>
          <w:szCs w:val="32"/>
          <w:u w:val="single"/>
        </w:rPr>
        <w:t xml:space="preserve"> </w:t>
      </w:r>
      <w:r>
        <w:rPr>
          <w:rFonts w:ascii="仿宋" w:eastAsia="仿宋" w:hAnsi="仿宋" w:hint="eastAsia"/>
          <w:sz w:val="32"/>
          <w:szCs w:val="32"/>
          <w:u w:val="single"/>
        </w:rPr>
        <w:t xml:space="preserve"> 月 </w:t>
      </w:r>
      <w:r>
        <w:rPr>
          <w:rFonts w:ascii="仿宋" w:eastAsia="仿宋" w:hAnsi="仿宋"/>
          <w:sz w:val="32"/>
          <w:szCs w:val="32"/>
          <w:u w:val="single"/>
        </w:rPr>
        <w:t xml:space="preserve"> </w:t>
      </w:r>
      <w:r>
        <w:rPr>
          <w:rFonts w:ascii="仿宋" w:eastAsia="仿宋" w:hAnsi="仿宋" w:hint="eastAsia"/>
          <w:sz w:val="32"/>
          <w:szCs w:val="32"/>
          <w:u w:val="single"/>
        </w:rPr>
        <w:t xml:space="preserve">  日</w:t>
      </w:r>
    </w:p>
    <w:p w14:paraId="61728ED5" w14:textId="77777777" w:rsidR="00115E6A" w:rsidRDefault="00115E6A">
      <w:pPr>
        <w:widowControl w:val="0"/>
        <w:spacing w:beforeLines="0" w:afterLines="0"/>
        <w:ind w:rightChars="0" w:right="0" w:firstLineChars="200" w:firstLine="640"/>
        <w:rPr>
          <w:rFonts w:ascii="仿宋" w:eastAsia="仿宋" w:hAnsi="仿宋"/>
          <w:sz w:val="32"/>
          <w:szCs w:val="32"/>
          <w:u w:val="single"/>
        </w:rPr>
      </w:pPr>
    </w:p>
    <w:p w14:paraId="02DE7D17" w14:textId="77777777" w:rsidR="00115E6A" w:rsidRDefault="00115E6A">
      <w:pPr>
        <w:widowControl w:val="0"/>
        <w:spacing w:beforeLines="0" w:afterLines="0"/>
        <w:ind w:rightChars="0" w:right="0" w:firstLineChars="200" w:firstLine="480"/>
        <w:rPr>
          <w:rFonts w:ascii="仿宋_GB2312" w:eastAsia="仿宋_GB2312" w:hAnsi="仿宋" w:cs="Times New Roman"/>
          <w:sz w:val="24"/>
          <w:szCs w:val="24"/>
          <w:u w:val="single"/>
        </w:rPr>
        <w:sectPr w:rsidR="00115E6A">
          <w:pgSz w:w="11906" w:h="16838"/>
          <w:pgMar w:top="1418" w:right="1418" w:bottom="1418" w:left="1418" w:header="851" w:footer="851" w:gutter="0"/>
          <w:cols w:space="0"/>
          <w:docGrid w:type="linesAndChars" w:linePitch="312"/>
        </w:sectPr>
      </w:pPr>
    </w:p>
    <w:p w14:paraId="2C718A90" w14:textId="77777777" w:rsidR="00115E6A" w:rsidRDefault="0027342F">
      <w:pPr>
        <w:spacing w:before="156" w:after="156"/>
        <w:ind w:right="420"/>
        <w:jc w:val="center"/>
        <w:rPr>
          <w:rFonts w:ascii="仿宋" w:eastAsia="仿宋" w:hAnsi="仿宋"/>
          <w:b/>
          <w:bCs/>
          <w:sz w:val="44"/>
          <w:szCs w:val="44"/>
        </w:rPr>
      </w:pPr>
      <w:r>
        <w:rPr>
          <w:rFonts w:ascii="仿宋" w:eastAsia="仿宋" w:hAnsi="仿宋" w:hint="eastAsia"/>
          <w:b/>
          <w:bCs/>
          <w:sz w:val="44"/>
          <w:szCs w:val="44"/>
        </w:rPr>
        <w:lastRenderedPageBreak/>
        <w:t>目  录</w:t>
      </w:r>
    </w:p>
    <w:p w14:paraId="1ADD7A6D" w14:textId="77777777" w:rsidR="00115E6A" w:rsidRDefault="0027342F">
      <w:pPr>
        <w:pStyle w:val="TOC1"/>
        <w:tabs>
          <w:tab w:val="right" w:leader="dot" w:pos="9060"/>
        </w:tabs>
        <w:spacing w:before="156" w:after="156" w:line="360" w:lineRule="auto"/>
        <w:ind w:right="420"/>
        <w:rPr>
          <w:rFonts w:ascii="仿宋" w:eastAsia="仿宋" w:hAnsi="仿宋"/>
          <w:sz w:val="28"/>
          <w:szCs w:val="28"/>
        </w:rPr>
      </w:pPr>
      <w:r>
        <w:rPr>
          <w:rFonts w:ascii="仿宋" w:eastAsia="仿宋" w:hAnsi="仿宋"/>
          <w:b/>
          <w:bCs/>
          <w:sz w:val="28"/>
          <w:szCs w:val="28"/>
        </w:rPr>
        <w:fldChar w:fldCharType="begin"/>
      </w:r>
      <w:r>
        <w:rPr>
          <w:rFonts w:ascii="仿宋" w:eastAsia="仿宋" w:hAnsi="仿宋" w:hint="eastAsia"/>
          <w:b/>
          <w:bCs/>
          <w:sz w:val="28"/>
          <w:szCs w:val="28"/>
        </w:rPr>
        <w:instrText>TOC \o "1-3" \h \z \u</w:instrText>
      </w:r>
      <w:r>
        <w:rPr>
          <w:rFonts w:ascii="仿宋" w:eastAsia="仿宋" w:hAnsi="仿宋"/>
          <w:b/>
          <w:bCs/>
          <w:sz w:val="28"/>
          <w:szCs w:val="28"/>
        </w:rPr>
        <w:fldChar w:fldCharType="separate"/>
      </w:r>
    </w:p>
    <w:p w14:paraId="3DAE7659" w14:textId="77777777" w:rsidR="00115E6A" w:rsidRDefault="00084E89">
      <w:pPr>
        <w:pStyle w:val="TOC1"/>
        <w:tabs>
          <w:tab w:val="right" w:leader="dot" w:pos="9060"/>
        </w:tabs>
        <w:spacing w:before="156" w:after="156" w:line="360" w:lineRule="auto"/>
        <w:ind w:right="420"/>
        <w:rPr>
          <w:rFonts w:ascii="仿宋" w:eastAsia="仿宋" w:hAnsi="仿宋"/>
          <w:sz w:val="28"/>
          <w:szCs w:val="28"/>
        </w:rPr>
      </w:pPr>
      <w:hyperlink w:anchor="_Toc524602901" w:history="1">
        <w:r w:rsidR="0027342F">
          <w:rPr>
            <w:rStyle w:val="af4"/>
            <w:rFonts w:ascii="仿宋" w:eastAsia="仿宋" w:hAnsi="仿宋" w:hint="eastAsia"/>
            <w:sz w:val="28"/>
            <w:szCs w:val="28"/>
          </w:rPr>
          <w:t>一、供应商资格条件证明</w:t>
        </w:r>
        <w:r w:rsidR="0027342F">
          <w:rPr>
            <w:rFonts w:ascii="仿宋" w:eastAsia="仿宋" w:hAnsi="仿宋"/>
            <w:sz w:val="28"/>
            <w:szCs w:val="28"/>
          </w:rPr>
          <w:tab/>
        </w:r>
        <w:r w:rsidR="0027342F">
          <w:rPr>
            <w:rFonts w:ascii="仿宋" w:eastAsia="仿宋" w:hAnsi="仿宋" w:cs="宋体" w:hint="eastAsia"/>
            <w:kern w:val="0"/>
            <w:sz w:val="28"/>
            <w:szCs w:val="28"/>
          </w:rPr>
          <w:t>（页码）</w:t>
        </w:r>
      </w:hyperlink>
    </w:p>
    <w:p w14:paraId="68FF0A7F" w14:textId="77777777" w:rsidR="00115E6A" w:rsidRDefault="00084E89">
      <w:pPr>
        <w:pStyle w:val="TOC1"/>
        <w:tabs>
          <w:tab w:val="right" w:leader="dot" w:pos="9060"/>
        </w:tabs>
        <w:spacing w:before="156" w:after="156" w:line="360" w:lineRule="auto"/>
        <w:ind w:right="420"/>
        <w:rPr>
          <w:rFonts w:ascii="仿宋" w:eastAsia="仿宋" w:hAnsi="仿宋"/>
          <w:sz w:val="28"/>
          <w:szCs w:val="28"/>
        </w:rPr>
      </w:pPr>
      <w:hyperlink w:anchor="_Toc524602902" w:history="1">
        <w:r w:rsidR="0027342F">
          <w:rPr>
            <w:rStyle w:val="af4"/>
            <w:rFonts w:ascii="仿宋" w:eastAsia="仿宋" w:hAnsi="仿宋" w:hint="eastAsia"/>
            <w:sz w:val="28"/>
            <w:szCs w:val="28"/>
          </w:rPr>
          <w:t>二、授权委托书</w:t>
        </w:r>
        <w:r w:rsidR="0027342F">
          <w:rPr>
            <w:rFonts w:ascii="仿宋" w:eastAsia="仿宋" w:hAnsi="仿宋"/>
            <w:sz w:val="28"/>
            <w:szCs w:val="28"/>
          </w:rPr>
          <w:tab/>
        </w:r>
        <w:r w:rsidR="0027342F">
          <w:rPr>
            <w:rFonts w:ascii="仿宋" w:eastAsia="仿宋" w:hAnsi="仿宋" w:cs="宋体" w:hint="eastAsia"/>
            <w:kern w:val="0"/>
            <w:sz w:val="28"/>
            <w:szCs w:val="28"/>
          </w:rPr>
          <w:t>（页码）</w:t>
        </w:r>
      </w:hyperlink>
    </w:p>
    <w:p w14:paraId="1B42A5FF" w14:textId="77777777" w:rsidR="00115E6A" w:rsidRDefault="00084E89">
      <w:pPr>
        <w:pStyle w:val="TOC1"/>
        <w:tabs>
          <w:tab w:val="right" w:leader="dot" w:pos="9060"/>
        </w:tabs>
        <w:spacing w:before="156" w:after="156" w:line="360" w:lineRule="auto"/>
        <w:ind w:right="420"/>
        <w:rPr>
          <w:rFonts w:ascii="仿宋" w:eastAsia="仿宋" w:hAnsi="仿宋"/>
          <w:sz w:val="28"/>
          <w:szCs w:val="28"/>
        </w:rPr>
      </w:pPr>
      <w:hyperlink w:anchor="_Toc524602903" w:history="1">
        <w:r w:rsidR="0027342F">
          <w:rPr>
            <w:rStyle w:val="af4"/>
            <w:rFonts w:ascii="仿宋" w:eastAsia="仿宋" w:hAnsi="仿宋" w:hint="eastAsia"/>
            <w:sz w:val="28"/>
            <w:szCs w:val="28"/>
          </w:rPr>
          <w:t>三、报价单</w:t>
        </w:r>
        <w:r w:rsidR="0027342F">
          <w:rPr>
            <w:rFonts w:ascii="仿宋" w:eastAsia="仿宋" w:hAnsi="仿宋"/>
            <w:sz w:val="28"/>
            <w:szCs w:val="28"/>
          </w:rPr>
          <w:tab/>
        </w:r>
        <w:r w:rsidR="0027342F">
          <w:rPr>
            <w:rFonts w:ascii="仿宋" w:eastAsia="仿宋" w:hAnsi="仿宋" w:cs="宋体" w:hint="eastAsia"/>
            <w:kern w:val="0"/>
            <w:sz w:val="28"/>
            <w:szCs w:val="28"/>
          </w:rPr>
          <w:t>（页码）</w:t>
        </w:r>
      </w:hyperlink>
    </w:p>
    <w:p w14:paraId="66E6E4C7" w14:textId="77777777" w:rsidR="00115E6A" w:rsidRDefault="00084E89">
      <w:pPr>
        <w:pStyle w:val="TOC1"/>
        <w:tabs>
          <w:tab w:val="right" w:leader="dot" w:pos="9060"/>
        </w:tabs>
        <w:spacing w:before="156" w:after="156" w:line="360" w:lineRule="auto"/>
        <w:ind w:right="420"/>
        <w:rPr>
          <w:rFonts w:ascii="仿宋" w:eastAsia="仿宋" w:hAnsi="仿宋" w:cs="宋体"/>
          <w:kern w:val="0"/>
          <w:sz w:val="28"/>
          <w:szCs w:val="28"/>
        </w:rPr>
      </w:pPr>
      <w:hyperlink w:anchor="_Toc524602906" w:history="1">
        <w:r w:rsidR="0027342F">
          <w:rPr>
            <w:rStyle w:val="af4"/>
            <w:rFonts w:ascii="仿宋" w:eastAsia="仿宋" w:hAnsi="仿宋" w:hint="eastAsia"/>
            <w:sz w:val="28"/>
            <w:szCs w:val="28"/>
          </w:rPr>
          <w:t>四、服务承诺</w:t>
        </w:r>
        <w:r w:rsidR="0027342F">
          <w:rPr>
            <w:rFonts w:ascii="仿宋" w:eastAsia="仿宋" w:hAnsi="仿宋"/>
            <w:sz w:val="28"/>
            <w:szCs w:val="28"/>
          </w:rPr>
          <w:tab/>
        </w:r>
        <w:r w:rsidR="0027342F">
          <w:rPr>
            <w:rFonts w:ascii="仿宋" w:eastAsia="仿宋" w:hAnsi="仿宋" w:cs="宋体" w:hint="eastAsia"/>
            <w:kern w:val="0"/>
            <w:sz w:val="28"/>
            <w:szCs w:val="28"/>
          </w:rPr>
          <w:t>（页码）</w:t>
        </w:r>
      </w:hyperlink>
    </w:p>
    <w:p w14:paraId="42E38886" w14:textId="77777777" w:rsidR="00115E6A" w:rsidRDefault="00115E6A">
      <w:pPr>
        <w:spacing w:before="156" w:after="156"/>
        <w:ind w:right="420"/>
      </w:pPr>
    </w:p>
    <w:p w14:paraId="2DF95B8A" w14:textId="77777777" w:rsidR="00115E6A" w:rsidRDefault="00115E6A">
      <w:pPr>
        <w:pStyle w:val="TOC1"/>
        <w:tabs>
          <w:tab w:val="right" w:leader="dot" w:pos="9060"/>
        </w:tabs>
        <w:spacing w:before="156" w:after="156" w:line="360" w:lineRule="auto"/>
        <w:ind w:right="420"/>
        <w:rPr>
          <w:rFonts w:ascii="仿宋" w:eastAsia="仿宋" w:hAnsi="仿宋"/>
          <w:sz w:val="28"/>
          <w:szCs w:val="28"/>
        </w:rPr>
        <w:sectPr w:rsidR="00115E6A">
          <w:pgSz w:w="11906" w:h="16838"/>
          <w:pgMar w:top="1418" w:right="1418" w:bottom="1418" w:left="1418" w:header="851" w:footer="851" w:gutter="0"/>
          <w:cols w:space="0"/>
          <w:docGrid w:type="linesAndChars" w:linePitch="312"/>
        </w:sectPr>
      </w:pPr>
    </w:p>
    <w:p w14:paraId="52399553" w14:textId="77777777" w:rsidR="00115E6A" w:rsidRDefault="0027342F">
      <w:pPr>
        <w:widowControl w:val="0"/>
        <w:spacing w:beforeLines="0" w:afterLines="0"/>
        <w:ind w:rightChars="0" w:right="0" w:firstLineChars="200" w:firstLine="562"/>
        <w:rPr>
          <w:rFonts w:ascii="仿宋" w:eastAsia="仿宋" w:hAnsi="仿宋"/>
          <w:b/>
          <w:bCs/>
          <w:sz w:val="28"/>
          <w:szCs w:val="28"/>
        </w:rPr>
      </w:pPr>
      <w:r>
        <w:rPr>
          <w:rFonts w:ascii="仿宋" w:eastAsia="仿宋" w:hAnsi="仿宋"/>
          <w:b/>
          <w:bCs/>
          <w:sz w:val="28"/>
          <w:szCs w:val="28"/>
        </w:rPr>
        <w:lastRenderedPageBreak/>
        <w:fldChar w:fldCharType="end"/>
      </w:r>
    </w:p>
    <w:p w14:paraId="062262FA" w14:textId="77777777" w:rsidR="00115E6A" w:rsidRDefault="0027342F">
      <w:pPr>
        <w:pStyle w:val="2"/>
        <w:spacing w:beforeLines="0" w:afterLines="100" w:after="312" w:line="360" w:lineRule="auto"/>
        <w:ind w:rightChars="0" w:right="0"/>
        <w:jc w:val="center"/>
        <w:rPr>
          <w:rStyle w:val="20"/>
          <w:rFonts w:ascii="仿宋_GB2312" w:eastAsia="仿宋_GB2312"/>
          <w:b/>
          <w:sz w:val="36"/>
          <w:szCs w:val="36"/>
        </w:rPr>
      </w:pPr>
      <w:r>
        <w:rPr>
          <w:rStyle w:val="20"/>
          <w:rFonts w:ascii="仿宋_GB2312" w:eastAsia="仿宋_GB2312" w:hint="eastAsia"/>
          <w:b/>
          <w:sz w:val="36"/>
          <w:szCs w:val="36"/>
        </w:rPr>
        <w:t>一、供应商</w:t>
      </w:r>
      <w:r>
        <w:rPr>
          <w:rStyle w:val="20"/>
          <w:rFonts w:ascii="仿宋_GB2312" w:eastAsia="仿宋_GB2312"/>
          <w:b/>
          <w:sz w:val="36"/>
          <w:szCs w:val="36"/>
        </w:rPr>
        <w:t>资格</w:t>
      </w:r>
      <w:r>
        <w:rPr>
          <w:rStyle w:val="20"/>
          <w:rFonts w:ascii="仿宋_GB2312" w:eastAsia="仿宋_GB2312" w:hint="eastAsia"/>
          <w:b/>
          <w:sz w:val="36"/>
          <w:szCs w:val="36"/>
        </w:rPr>
        <w:t>条件</w:t>
      </w:r>
      <w:r>
        <w:rPr>
          <w:rStyle w:val="20"/>
          <w:rFonts w:ascii="仿宋_GB2312" w:eastAsia="仿宋_GB2312"/>
          <w:b/>
          <w:sz w:val="36"/>
          <w:szCs w:val="36"/>
        </w:rPr>
        <w:t>证明材料</w:t>
      </w:r>
    </w:p>
    <w:p w14:paraId="703BD1C8" w14:textId="77777777" w:rsidR="00115E6A" w:rsidRDefault="0027342F" w:rsidP="004730C2">
      <w:pPr>
        <w:spacing w:beforeLines="0" w:afterLines="0" w:line="520" w:lineRule="exact"/>
        <w:ind w:right="420"/>
        <w:rPr>
          <w:rFonts w:ascii="仿宋_GB2312" w:eastAsia="仿宋_GB2312"/>
          <w:sz w:val="24"/>
          <w:szCs w:val="24"/>
        </w:rPr>
      </w:pPr>
      <w:r>
        <w:rPr>
          <w:rFonts w:ascii="仿宋_GB2312" w:eastAsia="仿宋_GB2312" w:hint="eastAsia"/>
          <w:sz w:val="24"/>
          <w:szCs w:val="24"/>
        </w:rPr>
        <w:t>编制</w:t>
      </w:r>
      <w:r>
        <w:rPr>
          <w:rFonts w:ascii="仿宋_GB2312" w:eastAsia="仿宋_GB2312"/>
          <w:sz w:val="24"/>
          <w:szCs w:val="24"/>
        </w:rPr>
        <w:t>要求：</w:t>
      </w:r>
    </w:p>
    <w:p w14:paraId="41EBD201" w14:textId="77777777" w:rsidR="00115E6A" w:rsidRDefault="0027342F" w:rsidP="004730C2">
      <w:pPr>
        <w:spacing w:beforeLines="0" w:afterLines="0" w:line="520" w:lineRule="exact"/>
        <w:ind w:right="420"/>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须提供供应商营业执照副本</w:t>
      </w:r>
      <w:r>
        <w:rPr>
          <w:rFonts w:ascii="仿宋_GB2312" w:eastAsia="仿宋_GB2312" w:hint="eastAsia"/>
          <w:sz w:val="24"/>
          <w:szCs w:val="24"/>
        </w:rPr>
        <w:t>复印件</w:t>
      </w:r>
    </w:p>
    <w:p w14:paraId="0EE43D05" w14:textId="77777777" w:rsidR="00115E6A" w:rsidRDefault="0027342F" w:rsidP="004730C2">
      <w:pPr>
        <w:spacing w:beforeLines="0" w:afterLines="0" w:line="520" w:lineRule="exact"/>
        <w:ind w:right="420"/>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w:t>
      </w:r>
      <w:proofErr w:type="gramStart"/>
      <w:r>
        <w:rPr>
          <w:rFonts w:ascii="仿宋_GB2312" w:eastAsia="仿宋_GB2312" w:hint="eastAsia"/>
          <w:sz w:val="24"/>
          <w:szCs w:val="24"/>
        </w:rPr>
        <w:t>按供应</w:t>
      </w:r>
      <w:proofErr w:type="gramEnd"/>
      <w:r>
        <w:rPr>
          <w:rFonts w:ascii="仿宋_GB2312" w:eastAsia="仿宋_GB2312" w:hint="eastAsia"/>
          <w:sz w:val="24"/>
          <w:szCs w:val="24"/>
        </w:rPr>
        <w:t>商资格要求提供证明文件</w:t>
      </w:r>
    </w:p>
    <w:p w14:paraId="65059552" w14:textId="77777777" w:rsidR="00115E6A" w:rsidRDefault="0027342F" w:rsidP="004730C2">
      <w:pPr>
        <w:spacing w:beforeLines="0" w:afterLines="0" w:line="520" w:lineRule="exact"/>
        <w:ind w:right="420"/>
        <w:rPr>
          <w:rFonts w:ascii="仿宋_GB2312" w:eastAsia="仿宋_GB2312"/>
          <w:sz w:val="24"/>
          <w:szCs w:val="24"/>
        </w:rPr>
      </w:pPr>
      <w:r>
        <w:rPr>
          <w:rFonts w:ascii="仿宋_GB2312" w:eastAsia="仿宋_GB2312" w:hint="eastAsia"/>
          <w:sz w:val="24"/>
          <w:szCs w:val="24"/>
        </w:rPr>
        <w:t>3、报价单</w:t>
      </w:r>
    </w:p>
    <w:p w14:paraId="223E66F3" w14:textId="77777777" w:rsidR="00115E6A" w:rsidRDefault="00084E89" w:rsidP="004730C2">
      <w:pPr>
        <w:pStyle w:val="TOC1"/>
        <w:tabs>
          <w:tab w:val="right" w:leader="dot" w:pos="9638"/>
        </w:tabs>
        <w:spacing w:line="520" w:lineRule="exact"/>
        <w:rPr>
          <w:rFonts w:ascii="仿宋_GB2312" w:eastAsia="仿宋_GB2312" w:hAnsiTheme="minorHAnsi" w:cstheme="minorBidi"/>
          <w:sz w:val="24"/>
        </w:rPr>
      </w:pPr>
      <w:hyperlink w:anchor="_Toc26008" w:history="1">
        <w:r w:rsidR="0027342F">
          <w:rPr>
            <w:rFonts w:ascii="仿宋_GB2312" w:eastAsia="仿宋_GB2312" w:hAnsiTheme="minorHAnsi" w:cstheme="minorBidi" w:hint="eastAsia"/>
            <w:sz w:val="24"/>
          </w:rPr>
          <w:t>4、授权委托书</w:t>
        </w:r>
      </w:hyperlink>
    </w:p>
    <w:p w14:paraId="4F002AEE" w14:textId="77777777" w:rsidR="00115E6A" w:rsidRDefault="0027342F" w:rsidP="004730C2">
      <w:pPr>
        <w:pStyle w:val="TOC1"/>
        <w:tabs>
          <w:tab w:val="right" w:leader="dot" w:pos="9638"/>
        </w:tabs>
        <w:spacing w:line="520" w:lineRule="exact"/>
        <w:rPr>
          <w:rFonts w:ascii="仿宋_GB2312" w:eastAsia="仿宋_GB2312" w:hAnsiTheme="minorHAnsi" w:cstheme="minorBidi"/>
          <w:sz w:val="24"/>
        </w:rPr>
      </w:pPr>
      <w:r>
        <w:rPr>
          <w:rFonts w:ascii="仿宋_GB2312" w:eastAsia="仿宋_GB2312" w:hAnsiTheme="minorHAnsi" w:cstheme="minorBidi" w:hint="eastAsia"/>
          <w:sz w:val="24"/>
        </w:rPr>
        <w:t>5、资格声明</w:t>
      </w:r>
    </w:p>
    <w:p w14:paraId="547BBE35" w14:textId="77777777" w:rsidR="00115E6A" w:rsidRDefault="00115E6A">
      <w:pPr>
        <w:spacing w:before="156" w:after="156"/>
        <w:ind w:right="420"/>
      </w:pPr>
    </w:p>
    <w:p w14:paraId="2A3CD79D" w14:textId="77777777" w:rsidR="00115E6A" w:rsidRDefault="00115E6A">
      <w:pPr>
        <w:pStyle w:val="a0"/>
        <w:spacing w:before="156" w:after="156"/>
        <w:ind w:right="420"/>
      </w:pPr>
    </w:p>
    <w:p w14:paraId="7B286C23" w14:textId="77777777" w:rsidR="00115E6A" w:rsidRDefault="00115E6A">
      <w:pPr>
        <w:pStyle w:val="a0"/>
        <w:spacing w:before="156" w:after="156"/>
        <w:ind w:right="420"/>
      </w:pPr>
    </w:p>
    <w:p w14:paraId="58C96D34" w14:textId="77777777" w:rsidR="00115E6A" w:rsidRDefault="00115E6A">
      <w:pPr>
        <w:pStyle w:val="a0"/>
        <w:spacing w:before="156" w:after="156"/>
        <w:ind w:right="420"/>
      </w:pPr>
    </w:p>
    <w:p w14:paraId="426F52B6" w14:textId="77777777" w:rsidR="00115E6A" w:rsidRDefault="00115E6A">
      <w:pPr>
        <w:pStyle w:val="a0"/>
        <w:spacing w:before="156" w:after="156"/>
        <w:ind w:right="420"/>
      </w:pPr>
    </w:p>
    <w:p w14:paraId="43C4DC65" w14:textId="77777777" w:rsidR="00115E6A" w:rsidRDefault="00115E6A">
      <w:pPr>
        <w:pStyle w:val="a0"/>
        <w:spacing w:before="156" w:after="156"/>
        <w:ind w:right="420"/>
      </w:pPr>
    </w:p>
    <w:p w14:paraId="7247E515" w14:textId="77777777" w:rsidR="00115E6A" w:rsidRDefault="00115E6A">
      <w:pPr>
        <w:pStyle w:val="a0"/>
        <w:spacing w:before="156" w:after="156"/>
        <w:ind w:right="420"/>
      </w:pPr>
    </w:p>
    <w:p w14:paraId="4B2C4107" w14:textId="77777777" w:rsidR="00115E6A" w:rsidRDefault="00115E6A">
      <w:pPr>
        <w:pStyle w:val="a0"/>
        <w:spacing w:before="156" w:after="156"/>
        <w:ind w:right="420"/>
      </w:pPr>
    </w:p>
    <w:p w14:paraId="7BC780AE" w14:textId="77777777" w:rsidR="00115E6A" w:rsidRDefault="00115E6A">
      <w:pPr>
        <w:pStyle w:val="a0"/>
        <w:spacing w:before="156" w:after="156"/>
        <w:ind w:right="420"/>
      </w:pPr>
    </w:p>
    <w:p w14:paraId="2FA09CEE" w14:textId="77777777" w:rsidR="00115E6A" w:rsidRDefault="00115E6A">
      <w:pPr>
        <w:pStyle w:val="a0"/>
        <w:spacing w:before="156" w:after="156"/>
        <w:ind w:right="420"/>
      </w:pPr>
    </w:p>
    <w:p w14:paraId="3FB12AE8" w14:textId="77777777" w:rsidR="00115E6A" w:rsidRDefault="00115E6A">
      <w:pPr>
        <w:pStyle w:val="a0"/>
        <w:spacing w:before="156" w:after="156"/>
        <w:ind w:right="420"/>
      </w:pPr>
    </w:p>
    <w:p w14:paraId="0AC7D4F6" w14:textId="77777777" w:rsidR="00115E6A" w:rsidRDefault="0027342F">
      <w:pPr>
        <w:pStyle w:val="2"/>
        <w:spacing w:beforeLines="0" w:afterLines="100" w:after="312" w:line="360" w:lineRule="auto"/>
        <w:ind w:rightChars="0" w:right="0"/>
        <w:jc w:val="center"/>
        <w:rPr>
          <w:rStyle w:val="20"/>
          <w:rFonts w:ascii="仿宋_GB2312" w:eastAsia="仿宋_GB2312"/>
          <w:b/>
          <w:sz w:val="36"/>
          <w:szCs w:val="36"/>
        </w:rPr>
      </w:pPr>
      <w:bookmarkStart w:id="3" w:name="_Toc524602903"/>
      <w:r>
        <w:rPr>
          <w:rStyle w:val="20"/>
          <w:rFonts w:ascii="仿宋_GB2312" w:eastAsia="仿宋_GB2312" w:hint="eastAsia"/>
          <w:b/>
          <w:sz w:val="36"/>
          <w:szCs w:val="36"/>
        </w:rPr>
        <w:lastRenderedPageBreak/>
        <w:t>二、授权委托书</w:t>
      </w:r>
      <w:bookmarkEnd w:id="3"/>
    </w:p>
    <w:p w14:paraId="2F418A34" w14:textId="77777777" w:rsidR="00115E6A" w:rsidRDefault="0027342F">
      <w:pPr>
        <w:spacing w:beforeLines="0" w:afterLines="0"/>
        <w:ind w:rightChars="0" w:right="0"/>
        <w:rPr>
          <w:rFonts w:ascii="仿宋_GB2312" w:eastAsia="仿宋_GB2312" w:hAnsi="仿宋"/>
          <w:sz w:val="24"/>
          <w:szCs w:val="24"/>
        </w:rPr>
      </w:pPr>
      <w:r>
        <w:rPr>
          <w:rFonts w:ascii="仿宋_GB2312" w:eastAsia="仿宋_GB2312" w:hAnsi="仿宋" w:hint="eastAsia"/>
          <w:sz w:val="24"/>
          <w:szCs w:val="24"/>
        </w:rPr>
        <w:t>丽水市人力资源和社会保障局：</w:t>
      </w:r>
    </w:p>
    <w:p w14:paraId="005FC682" w14:textId="77777777" w:rsidR="00115E6A" w:rsidRDefault="0027342F">
      <w:pPr>
        <w:spacing w:beforeLines="0" w:afterLines="0"/>
        <w:ind w:rightChars="0" w:right="0" w:firstLineChars="200" w:firstLine="480"/>
        <w:rPr>
          <w:rFonts w:ascii="仿宋_GB2312" w:eastAsia="仿宋_GB2312" w:hAnsi="仿宋"/>
          <w:sz w:val="24"/>
          <w:szCs w:val="24"/>
          <w:u w:val="single"/>
        </w:rPr>
      </w:pPr>
      <w:r>
        <w:rPr>
          <w:rFonts w:ascii="仿宋_GB2312" w:eastAsia="仿宋_GB2312" w:hAnsi="仿宋" w:hint="eastAsia"/>
          <w:sz w:val="24"/>
          <w:szCs w:val="24"/>
        </w:rPr>
        <w:t>兹委派我公司</w:t>
      </w:r>
      <w:r>
        <w:rPr>
          <w:rFonts w:ascii="仿宋_GB2312" w:eastAsia="仿宋_GB2312" w:hAnsi="仿宋" w:hint="eastAsia"/>
          <w:sz w:val="24"/>
          <w:szCs w:val="24"/>
          <w:u w:val="single"/>
        </w:rPr>
        <w:t xml:space="preserve">       </w:t>
      </w:r>
      <w:r>
        <w:rPr>
          <w:rFonts w:ascii="仿宋_GB2312" w:eastAsia="仿宋_GB2312" w:hAnsi="仿宋" w:hint="eastAsia"/>
          <w:sz w:val="24"/>
          <w:szCs w:val="24"/>
        </w:rPr>
        <w:t>（其在本公司的职务是：</w:t>
      </w:r>
      <w:r>
        <w:rPr>
          <w:rFonts w:ascii="仿宋_GB2312" w:eastAsia="仿宋_GB2312" w:hAnsi="仿宋" w:hint="eastAsia"/>
          <w:sz w:val="24"/>
          <w:szCs w:val="24"/>
          <w:u w:val="single"/>
        </w:rPr>
        <w:t xml:space="preserve">     </w:t>
      </w:r>
      <w:r>
        <w:rPr>
          <w:rFonts w:ascii="仿宋_GB2312" w:eastAsia="仿宋_GB2312" w:hAnsi="仿宋" w:hint="eastAsia"/>
          <w:sz w:val="24"/>
          <w:szCs w:val="24"/>
        </w:rPr>
        <w:t>身份证号码：</w:t>
      </w:r>
      <w:r>
        <w:rPr>
          <w:rFonts w:ascii="仿宋_GB2312" w:eastAsia="仿宋_GB2312" w:hAnsi="仿宋" w:hint="eastAsia"/>
          <w:sz w:val="24"/>
          <w:szCs w:val="24"/>
          <w:u w:val="single"/>
        </w:rPr>
        <w:t xml:space="preserve">   </w:t>
      </w:r>
      <w:r>
        <w:rPr>
          <w:rFonts w:ascii="仿宋_GB2312" w:eastAsia="仿宋_GB2312" w:hAnsi="仿宋"/>
          <w:sz w:val="24"/>
          <w:szCs w:val="24"/>
          <w:u w:val="single"/>
        </w:rPr>
        <w:t xml:space="preserve">          </w:t>
      </w:r>
    </w:p>
    <w:p w14:paraId="754F25FE" w14:textId="77777777" w:rsidR="00115E6A" w:rsidRDefault="0027342F">
      <w:pPr>
        <w:spacing w:beforeLines="0" w:afterLines="0"/>
        <w:ind w:leftChars="-6" w:left="-1" w:rightChars="0" w:right="0" w:hangingChars="5" w:hanging="12"/>
        <w:rPr>
          <w:rFonts w:ascii="仿宋_GB2312" w:eastAsia="仿宋_GB2312" w:hAnsi="仿宋"/>
          <w:sz w:val="24"/>
          <w:szCs w:val="24"/>
        </w:rPr>
      </w:pPr>
      <w:r>
        <w:rPr>
          <w:rFonts w:ascii="仿宋_GB2312" w:eastAsia="仿宋_GB2312" w:hAnsi="仿宋" w:hint="eastAsia"/>
          <w:sz w:val="24"/>
          <w:szCs w:val="24"/>
          <w:u w:val="single"/>
        </w:rPr>
        <w:t xml:space="preserve">              </w:t>
      </w:r>
      <w:r>
        <w:rPr>
          <w:rFonts w:ascii="仿宋_GB2312" w:eastAsia="仿宋_GB2312" w:hAnsi="仿宋" w:hint="eastAsia"/>
          <w:sz w:val="24"/>
          <w:szCs w:val="24"/>
        </w:rPr>
        <w:t>联系</w:t>
      </w:r>
      <w:r>
        <w:rPr>
          <w:rFonts w:ascii="仿宋_GB2312" w:eastAsia="仿宋_GB2312" w:hAnsi="仿宋"/>
          <w:sz w:val="24"/>
          <w:szCs w:val="24"/>
        </w:rPr>
        <w:t>电话：</w:t>
      </w:r>
      <w:r>
        <w:rPr>
          <w:rFonts w:ascii="仿宋_GB2312" w:eastAsia="仿宋_GB2312" w:hAnsi="仿宋" w:hint="eastAsia"/>
          <w:sz w:val="24"/>
          <w:szCs w:val="24"/>
          <w:u w:val="single"/>
        </w:rPr>
        <w:t xml:space="preserve">        </w:t>
      </w:r>
      <w:r>
        <w:rPr>
          <w:rFonts w:ascii="仿宋_GB2312" w:eastAsia="仿宋_GB2312" w:hAnsi="仿宋" w:hint="eastAsia"/>
          <w:sz w:val="24"/>
          <w:szCs w:val="24"/>
        </w:rPr>
        <w:t>），代表我公司全权处理丽水市人力资源和社会保障局门户网站改版维护采购项目询价的一切事项，并全权代表本公司签订该项目相关协议书、合同及负责处理协议、合同履行等事宜。</w:t>
      </w:r>
    </w:p>
    <w:p w14:paraId="78716706" w14:textId="77777777" w:rsidR="00115E6A" w:rsidRDefault="0027342F">
      <w:pPr>
        <w:spacing w:beforeLines="0" w:afterLines="0"/>
        <w:ind w:rightChars="0" w:right="0" w:firstLineChars="200" w:firstLine="480"/>
        <w:rPr>
          <w:rFonts w:ascii="仿宋_GB2312" w:eastAsia="仿宋_GB2312" w:hAnsi="仿宋"/>
          <w:sz w:val="24"/>
          <w:szCs w:val="24"/>
        </w:rPr>
      </w:pPr>
      <w:r>
        <w:rPr>
          <w:rFonts w:ascii="仿宋_GB2312" w:eastAsia="仿宋_GB2312" w:hAnsi="仿宋" w:hint="eastAsia"/>
          <w:sz w:val="24"/>
          <w:szCs w:val="24"/>
        </w:rPr>
        <w:t>本委托书有效期：自20</w:t>
      </w:r>
      <w:r>
        <w:rPr>
          <w:rFonts w:ascii="仿宋_GB2312" w:eastAsia="仿宋_GB2312" w:hAnsi="仿宋"/>
          <w:sz w:val="24"/>
          <w:szCs w:val="24"/>
        </w:rPr>
        <w:t>22</w:t>
      </w:r>
      <w:r>
        <w:rPr>
          <w:rFonts w:ascii="仿宋_GB2312" w:eastAsia="仿宋_GB2312" w:hAnsi="仿宋" w:hint="eastAsia"/>
          <w:sz w:val="24"/>
          <w:szCs w:val="24"/>
        </w:rPr>
        <w:t>年  月   日起至20</w:t>
      </w:r>
      <w:r>
        <w:rPr>
          <w:rFonts w:ascii="仿宋_GB2312" w:eastAsia="仿宋_GB2312" w:hAnsi="仿宋"/>
          <w:sz w:val="24"/>
          <w:szCs w:val="24"/>
        </w:rPr>
        <w:t>22</w:t>
      </w:r>
      <w:r>
        <w:rPr>
          <w:rFonts w:ascii="仿宋_GB2312" w:eastAsia="仿宋_GB2312" w:hAnsi="仿宋" w:hint="eastAsia"/>
          <w:sz w:val="24"/>
          <w:szCs w:val="24"/>
        </w:rPr>
        <w:t>年  月  日。</w:t>
      </w:r>
    </w:p>
    <w:p w14:paraId="318A5308" w14:textId="77777777" w:rsidR="00115E6A" w:rsidRDefault="0027342F">
      <w:pPr>
        <w:spacing w:beforeLines="0" w:afterLines="0"/>
        <w:ind w:rightChars="0" w:right="0" w:firstLineChars="200" w:firstLine="480"/>
        <w:rPr>
          <w:rFonts w:ascii="仿宋_GB2312" w:eastAsia="仿宋_GB2312" w:hAnsi="仿宋"/>
          <w:sz w:val="24"/>
          <w:szCs w:val="24"/>
        </w:rPr>
      </w:pPr>
      <w:r>
        <w:rPr>
          <w:rFonts w:ascii="仿宋_GB2312" w:eastAsia="仿宋_GB2312" w:hAnsi="仿宋" w:hint="eastAsia"/>
          <w:sz w:val="24"/>
          <w:szCs w:val="24"/>
        </w:rPr>
        <w:t>特此告知。</w:t>
      </w:r>
    </w:p>
    <w:p w14:paraId="22A02B81" w14:textId="77777777" w:rsidR="00115E6A" w:rsidRDefault="00115E6A">
      <w:pPr>
        <w:spacing w:beforeLines="0" w:afterLines="0"/>
        <w:ind w:rightChars="0" w:right="0" w:firstLineChars="200" w:firstLine="480"/>
        <w:rPr>
          <w:rFonts w:ascii="仿宋_GB2312" w:eastAsia="仿宋_GB2312" w:hAnsi="仿宋"/>
          <w:sz w:val="24"/>
          <w:szCs w:val="24"/>
        </w:rPr>
      </w:pPr>
    </w:p>
    <w:p w14:paraId="75B1C648" w14:textId="77777777" w:rsidR="00115E6A" w:rsidRDefault="0027342F">
      <w:pPr>
        <w:wordWrap w:val="0"/>
        <w:spacing w:beforeLines="0" w:afterLines="0"/>
        <w:ind w:rightChars="0" w:right="0"/>
        <w:jc w:val="right"/>
        <w:rPr>
          <w:rFonts w:ascii="仿宋_GB2312" w:eastAsia="仿宋_GB2312" w:hAnsi="仿宋"/>
          <w:sz w:val="24"/>
          <w:szCs w:val="24"/>
        </w:rPr>
      </w:pPr>
      <w:r>
        <w:rPr>
          <w:rFonts w:ascii="仿宋_GB2312" w:eastAsia="仿宋_GB2312" w:hAnsi="仿宋" w:hint="eastAsia"/>
          <w:sz w:val="24"/>
          <w:szCs w:val="24"/>
        </w:rPr>
        <w:t xml:space="preserve">供应商名称（公章）： </w:t>
      </w:r>
      <w:r>
        <w:rPr>
          <w:rFonts w:ascii="仿宋_GB2312" w:eastAsia="仿宋_GB2312" w:hAnsi="仿宋"/>
          <w:sz w:val="24"/>
          <w:szCs w:val="24"/>
        </w:rPr>
        <w:t xml:space="preserve">              </w:t>
      </w:r>
    </w:p>
    <w:p w14:paraId="4010B0DE" w14:textId="77777777" w:rsidR="00115E6A" w:rsidRDefault="0027342F">
      <w:pPr>
        <w:wordWrap w:val="0"/>
        <w:spacing w:beforeLines="0" w:afterLines="0"/>
        <w:ind w:rightChars="0" w:right="0" w:firstLineChars="200" w:firstLine="480"/>
        <w:jc w:val="right"/>
        <w:rPr>
          <w:rFonts w:ascii="仿宋_GB2312" w:eastAsia="仿宋_GB2312" w:hAnsi="仿宋"/>
          <w:sz w:val="24"/>
          <w:szCs w:val="24"/>
        </w:rPr>
      </w:pPr>
      <w:r>
        <w:rPr>
          <w:rFonts w:ascii="仿宋_GB2312" w:eastAsia="仿宋_GB2312" w:hAnsi="仿宋" w:hint="eastAsia"/>
          <w:sz w:val="24"/>
          <w:szCs w:val="24"/>
        </w:rPr>
        <w:t xml:space="preserve">法定代表人或负责人（签名或盖章）： </w:t>
      </w:r>
      <w:r>
        <w:rPr>
          <w:rFonts w:ascii="仿宋_GB2312" w:eastAsia="仿宋_GB2312" w:hAnsi="仿宋"/>
          <w:sz w:val="24"/>
          <w:szCs w:val="24"/>
        </w:rPr>
        <w:t xml:space="preserve">              </w:t>
      </w:r>
    </w:p>
    <w:p w14:paraId="5B5E001A" w14:textId="77777777" w:rsidR="00115E6A" w:rsidRDefault="0027342F">
      <w:pPr>
        <w:wordWrap w:val="0"/>
        <w:spacing w:beforeLines="0" w:afterLines="0"/>
        <w:ind w:rightChars="0" w:right="0"/>
        <w:jc w:val="right"/>
        <w:rPr>
          <w:rFonts w:ascii="仿宋_GB2312" w:eastAsia="仿宋_GB2312" w:hAnsi="仿宋"/>
          <w:sz w:val="24"/>
          <w:szCs w:val="24"/>
        </w:rPr>
      </w:pPr>
      <w:r>
        <w:rPr>
          <w:rFonts w:ascii="仿宋_GB2312" w:eastAsia="仿宋_GB2312" w:hAnsi="仿宋" w:hint="eastAsia"/>
          <w:sz w:val="24"/>
          <w:szCs w:val="24"/>
        </w:rPr>
        <w:t>签发日期：202</w:t>
      </w:r>
      <w:r>
        <w:rPr>
          <w:rFonts w:ascii="仿宋_GB2312" w:eastAsia="仿宋_GB2312" w:hAnsi="仿宋"/>
          <w:sz w:val="24"/>
          <w:szCs w:val="24"/>
        </w:rPr>
        <w:t>2</w:t>
      </w:r>
      <w:r>
        <w:rPr>
          <w:rFonts w:ascii="仿宋_GB2312" w:eastAsia="仿宋_GB2312" w:hAnsi="仿宋" w:hint="eastAsia"/>
          <w:sz w:val="24"/>
          <w:szCs w:val="24"/>
        </w:rPr>
        <w:t>年  月  日</w:t>
      </w:r>
    </w:p>
    <w:p w14:paraId="4036BBEA" w14:textId="77777777" w:rsidR="00115E6A" w:rsidRDefault="00115E6A">
      <w:pPr>
        <w:spacing w:beforeLines="0" w:afterLines="0"/>
        <w:ind w:rightChars="0" w:right="0"/>
        <w:jc w:val="right"/>
        <w:rPr>
          <w:rFonts w:ascii="仿宋_GB2312" w:eastAsia="仿宋_GB2312" w:hAnsi="仿宋"/>
          <w:sz w:val="24"/>
          <w:szCs w:val="24"/>
        </w:rPr>
      </w:pPr>
    </w:p>
    <w:p w14:paraId="0ED3CB04" w14:textId="77777777" w:rsidR="00115E6A" w:rsidRDefault="00115E6A">
      <w:pPr>
        <w:spacing w:beforeLines="0" w:afterLines="0"/>
        <w:ind w:rightChars="0" w:right="0"/>
        <w:jc w:val="right"/>
        <w:rPr>
          <w:rFonts w:ascii="仿宋_GB2312" w:eastAsia="仿宋_GB2312" w:hAnsi="仿宋"/>
          <w:sz w:val="24"/>
          <w:szCs w:val="24"/>
        </w:rPr>
      </w:pPr>
    </w:p>
    <w:tbl>
      <w:tblPr>
        <w:tblW w:w="8990" w:type="dxa"/>
        <w:tblLayout w:type="fixed"/>
        <w:tblLook w:val="04A0" w:firstRow="1" w:lastRow="0" w:firstColumn="1" w:lastColumn="0" w:noHBand="0" w:noVBand="1"/>
      </w:tblPr>
      <w:tblGrid>
        <w:gridCol w:w="4418"/>
        <w:gridCol w:w="4572"/>
      </w:tblGrid>
      <w:tr w:rsidR="00115E6A" w14:paraId="5D70E6E6" w14:textId="77777777">
        <w:trPr>
          <w:trHeight w:val="357"/>
        </w:trPr>
        <w:tc>
          <w:tcPr>
            <w:tcW w:w="8990" w:type="dxa"/>
            <w:gridSpan w:val="2"/>
            <w:shd w:val="clear" w:color="auto" w:fill="auto"/>
            <w:vAlign w:val="center"/>
          </w:tcPr>
          <w:p w14:paraId="6E20051C" w14:textId="77777777" w:rsidR="00115E6A" w:rsidRDefault="0027342F">
            <w:pPr>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法定代表人（或负责人）身份证复印件：</w:t>
            </w:r>
          </w:p>
        </w:tc>
      </w:tr>
      <w:tr w:rsidR="00115E6A" w14:paraId="178C1BCE" w14:textId="77777777">
        <w:trPr>
          <w:trHeight w:val="2516"/>
        </w:trPr>
        <w:tc>
          <w:tcPr>
            <w:tcW w:w="4418" w:type="dxa"/>
            <w:shd w:val="clear" w:color="auto" w:fill="auto"/>
          </w:tcPr>
          <w:p w14:paraId="4F56FCC4" w14:textId="77777777" w:rsidR="00115E6A" w:rsidRDefault="0027342F">
            <w:pPr>
              <w:snapToGrid w:val="0"/>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正面：</w:t>
            </w:r>
          </w:p>
          <w:p w14:paraId="572BC4AB" w14:textId="77777777" w:rsidR="00115E6A" w:rsidRDefault="00115E6A">
            <w:pPr>
              <w:snapToGrid w:val="0"/>
              <w:spacing w:beforeLines="0" w:afterLines="0" w:line="240" w:lineRule="auto"/>
              <w:ind w:rightChars="0" w:right="0"/>
              <w:rPr>
                <w:rFonts w:ascii="仿宋_GB2312" w:eastAsia="仿宋_GB2312" w:hAnsi="仿宋"/>
                <w:b/>
                <w:sz w:val="24"/>
              </w:rPr>
            </w:pPr>
          </w:p>
        </w:tc>
        <w:tc>
          <w:tcPr>
            <w:tcW w:w="4572" w:type="dxa"/>
            <w:shd w:val="clear" w:color="auto" w:fill="auto"/>
          </w:tcPr>
          <w:p w14:paraId="4524A951" w14:textId="77777777" w:rsidR="00115E6A" w:rsidRDefault="0027342F">
            <w:pPr>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反面：</w:t>
            </w:r>
          </w:p>
          <w:p w14:paraId="2A80500F" w14:textId="77777777" w:rsidR="00115E6A" w:rsidRDefault="00115E6A">
            <w:pPr>
              <w:spacing w:beforeLines="0" w:afterLines="0" w:line="240" w:lineRule="auto"/>
              <w:ind w:rightChars="0" w:right="0"/>
              <w:rPr>
                <w:rFonts w:ascii="仿宋_GB2312" w:eastAsia="仿宋_GB2312" w:hAnsi="仿宋"/>
                <w:b/>
                <w:sz w:val="24"/>
              </w:rPr>
            </w:pPr>
          </w:p>
        </w:tc>
      </w:tr>
      <w:tr w:rsidR="00115E6A" w14:paraId="041025A9" w14:textId="77777777">
        <w:trPr>
          <w:trHeight w:val="475"/>
        </w:trPr>
        <w:tc>
          <w:tcPr>
            <w:tcW w:w="8990" w:type="dxa"/>
            <w:gridSpan w:val="2"/>
            <w:shd w:val="clear" w:color="auto" w:fill="auto"/>
            <w:vAlign w:val="center"/>
          </w:tcPr>
          <w:p w14:paraId="751364D5" w14:textId="77777777" w:rsidR="00115E6A" w:rsidRDefault="0027342F">
            <w:pPr>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被委托人身份证复印件</w:t>
            </w:r>
          </w:p>
        </w:tc>
      </w:tr>
      <w:tr w:rsidR="00115E6A" w14:paraId="47C8A7D6" w14:textId="77777777">
        <w:trPr>
          <w:trHeight w:val="2660"/>
        </w:trPr>
        <w:tc>
          <w:tcPr>
            <w:tcW w:w="4418" w:type="dxa"/>
            <w:shd w:val="clear" w:color="auto" w:fill="auto"/>
          </w:tcPr>
          <w:p w14:paraId="7A81759F" w14:textId="77777777" w:rsidR="00115E6A" w:rsidRDefault="0027342F">
            <w:pPr>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正面：</w:t>
            </w:r>
          </w:p>
          <w:p w14:paraId="538A3B90" w14:textId="77777777" w:rsidR="00115E6A" w:rsidRDefault="00115E6A">
            <w:pPr>
              <w:spacing w:beforeLines="0" w:afterLines="0" w:line="240" w:lineRule="auto"/>
              <w:ind w:rightChars="0" w:right="0"/>
              <w:rPr>
                <w:rFonts w:ascii="仿宋_GB2312" w:eastAsia="仿宋_GB2312" w:hAnsi="仿宋"/>
                <w:b/>
                <w:sz w:val="24"/>
              </w:rPr>
            </w:pPr>
          </w:p>
        </w:tc>
        <w:tc>
          <w:tcPr>
            <w:tcW w:w="4572" w:type="dxa"/>
            <w:shd w:val="clear" w:color="auto" w:fill="auto"/>
          </w:tcPr>
          <w:p w14:paraId="791BE53E" w14:textId="77777777" w:rsidR="00115E6A" w:rsidRDefault="0027342F">
            <w:pPr>
              <w:spacing w:beforeLines="0" w:afterLines="0" w:line="240" w:lineRule="auto"/>
              <w:ind w:rightChars="0" w:right="0"/>
              <w:rPr>
                <w:rFonts w:ascii="仿宋_GB2312" w:eastAsia="仿宋_GB2312" w:hAnsi="仿宋"/>
                <w:b/>
                <w:sz w:val="24"/>
              </w:rPr>
            </w:pPr>
            <w:r>
              <w:rPr>
                <w:rFonts w:ascii="仿宋_GB2312" w:eastAsia="仿宋_GB2312" w:hAnsi="仿宋" w:hint="eastAsia"/>
                <w:b/>
                <w:sz w:val="24"/>
              </w:rPr>
              <w:t>反面：</w:t>
            </w:r>
          </w:p>
          <w:p w14:paraId="3E3664E0" w14:textId="77777777" w:rsidR="00115E6A" w:rsidRDefault="00115E6A">
            <w:pPr>
              <w:spacing w:beforeLines="0" w:afterLines="0" w:line="240" w:lineRule="auto"/>
              <w:ind w:rightChars="0" w:right="0"/>
              <w:rPr>
                <w:rFonts w:ascii="仿宋_GB2312" w:eastAsia="仿宋_GB2312" w:hAnsi="仿宋"/>
                <w:b/>
                <w:sz w:val="24"/>
              </w:rPr>
            </w:pPr>
          </w:p>
        </w:tc>
      </w:tr>
    </w:tbl>
    <w:p w14:paraId="77DB9B00" w14:textId="77777777" w:rsidR="00115E6A" w:rsidRDefault="00115E6A">
      <w:pPr>
        <w:spacing w:beforeLines="0" w:afterLines="0"/>
        <w:ind w:right="420"/>
        <w:rPr>
          <w:rFonts w:ascii="仿宋_GB2312" w:eastAsia="仿宋_GB2312"/>
          <w:sz w:val="24"/>
          <w:szCs w:val="24"/>
        </w:rPr>
        <w:sectPr w:rsidR="00115E6A">
          <w:pgSz w:w="11906" w:h="16838"/>
          <w:pgMar w:top="1418" w:right="1418" w:bottom="1418" w:left="1418" w:header="851" w:footer="851" w:gutter="0"/>
          <w:cols w:space="0"/>
          <w:docGrid w:type="linesAndChars" w:linePitch="312"/>
        </w:sectPr>
      </w:pPr>
    </w:p>
    <w:p w14:paraId="3ED63C2C" w14:textId="77777777" w:rsidR="00115E6A" w:rsidRDefault="0027342F">
      <w:pPr>
        <w:pStyle w:val="2"/>
        <w:spacing w:beforeLines="0" w:afterLines="100" w:after="312" w:line="360" w:lineRule="auto"/>
        <w:ind w:rightChars="0" w:right="0"/>
        <w:jc w:val="center"/>
        <w:rPr>
          <w:rStyle w:val="20"/>
          <w:rFonts w:ascii="仿宋_GB2312" w:eastAsia="仿宋_GB2312"/>
          <w:b/>
          <w:sz w:val="36"/>
          <w:szCs w:val="36"/>
        </w:rPr>
      </w:pPr>
      <w:r>
        <w:rPr>
          <w:rStyle w:val="20"/>
          <w:rFonts w:ascii="仿宋_GB2312" w:eastAsia="仿宋_GB2312" w:hint="eastAsia"/>
          <w:b/>
          <w:sz w:val="36"/>
          <w:szCs w:val="36"/>
        </w:rPr>
        <w:lastRenderedPageBreak/>
        <w:t>三</w:t>
      </w:r>
      <w:r>
        <w:rPr>
          <w:rStyle w:val="20"/>
          <w:rFonts w:ascii="仿宋_GB2312" w:eastAsia="仿宋_GB2312"/>
          <w:b/>
          <w:sz w:val="36"/>
          <w:szCs w:val="36"/>
        </w:rPr>
        <w:t>、</w:t>
      </w:r>
      <w:r>
        <w:rPr>
          <w:rStyle w:val="20"/>
          <w:rFonts w:ascii="仿宋_GB2312" w:eastAsia="仿宋_GB2312" w:hint="eastAsia"/>
          <w:b/>
          <w:sz w:val="36"/>
          <w:szCs w:val="36"/>
        </w:rPr>
        <w:t>报价单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15E6A" w14:paraId="1683F059" w14:textId="77777777">
        <w:trPr>
          <w:trHeight w:val="1633"/>
        </w:trPr>
        <w:tc>
          <w:tcPr>
            <w:tcW w:w="9072" w:type="dxa"/>
            <w:vAlign w:val="center"/>
          </w:tcPr>
          <w:p w14:paraId="3BCF307D" w14:textId="77777777" w:rsidR="00115E6A" w:rsidRDefault="0027342F">
            <w:pPr>
              <w:spacing w:beforeLines="0" w:afterLines="0" w:line="400" w:lineRule="exact"/>
              <w:ind w:rightChars="-30" w:right="-63"/>
              <w:jc w:val="left"/>
              <w:rPr>
                <w:rFonts w:ascii="仿宋_GB2312" w:eastAsia="仿宋_GB2312"/>
                <w:sz w:val="28"/>
                <w:szCs w:val="28"/>
              </w:rPr>
            </w:pPr>
            <w:r>
              <w:rPr>
                <w:rFonts w:ascii="仿宋_GB2312" w:eastAsia="仿宋_GB2312" w:hAnsi="仿宋" w:cs="宋体" w:hint="eastAsia"/>
                <w:b/>
                <w:bCs/>
                <w:kern w:val="0"/>
                <w:sz w:val="28"/>
                <w:szCs w:val="28"/>
              </w:rPr>
              <w:t>总报价（元）：大写</w:t>
            </w:r>
            <w:r>
              <w:rPr>
                <w:rFonts w:ascii="仿宋_GB2312" w:eastAsia="仿宋_GB2312" w:hAnsi="仿宋" w:cs="宋体" w:hint="eastAsia"/>
                <w:b/>
                <w:bCs/>
                <w:kern w:val="0"/>
                <w:sz w:val="28"/>
                <w:szCs w:val="28"/>
                <w:u w:val="single"/>
              </w:rPr>
              <w:t xml:space="preserve">                      （￥：        ）</w:t>
            </w:r>
          </w:p>
        </w:tc>
      </w:tr>
      <w:tr w:rsidR="00115E6A" w14:paraId="2EEEA013" w14:textId="77777777">
        <w:trPr>
          <w:trHeight w:val="1683"/>
        </w:trPr>
        <w:tc>
          <w:tcPr>
            <w:tcW w:w="9072" w:type="dxa"/>
          </w:tcPr>
          <w:p w14:paraId="5EA83E01" w14:textId="77777777" w:rsidR="00115E6A" w:rsidRDefault="0027342F">
            <w:pPr>
              <w:spacing w:beforeLines="0" w:afterLines="0" w:line="400" w:lineRule="exact"/>
              <w:ind w:rightChars="0" w:right="0"/>
              <w:rPr>
                <w:rFonts w:ascii="仿宋_GB2312" w:eastAsia="仿宋_GB2312"/>
                <w:sz w:val="28"/>
                <w:szCs w:val="28"/>
              </w:rPr>
            </w:pPr>
            <w:r>
              <w:rPr>
                <w:rFonts w:ascii="仿宋_GB2312" w:eastAsia="仿宋_GB2312" w:hint="eastAsia"/>
                <w:sz w:val="28"/>
                <w:szCs w:val="28"/>
              </w:rPr>
              <w:t>报价须</w:t>
            </w:r>
            <w:r>
              <w:rPr>
                <w:rFonts w:ascii="仿宋_GB2312" w:eastAsia="仿宋_GB2312"/>
                <w:sz w:val="28"/>
                <w:szCs w:val="28"/>
              </w:rPr>
              <w:t>注意：</w:t>
            </w:r>
            <w:r>
              <w:rPr>
                <w:rFonts w:ascii="仿宋_GB2312" w:eastAsia="仿宋_GB2312" w:hint="eastAsia"/>
                <w:sz w:val="28"/>
                <w:szCs w:val="28"/>
              </w:rPr>
              <w:t xml:space="preserve"> </w:t>
            </w:r>
          </w:p>
          <w:p w14:paraId="775F84A0" w14:textId="77777777" w:rsidR="00115E6A" w:rsidRDefault="0027342F">
            <w:pPr>
              <w:spacing w:beforeLines="0" w:afterLines="0" w:line="400" w:lineRule="exact"/>
              <w:ind w:rightChars="0" w:right="0" w:firstLineChars="100" w:firstLine="28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总报价</w:t>
            </w:r>
            <w:r>
              <w:rPr>
                <w:rFonts w:ascii="仿宋_GB2312" w:eastAsia="仿宋_GB2312" w:hint="eastAsia"/>
                <w:sz w:val="28"/>
                <w:szCs w:val="28"/>
              </w:rPr>
              <w:t>不得高于最高</w:t>
            </w:r>
            <w:r>
              <w:rPr>
                <w:rFonts w:ascii="仿宋_GB2312" w:eastAsia="仿宋_GB2312"/>
                <w:sz w:val="28"/>
                <w:szCs w:val="28"/>
              </w:rPr>
              <w:t>限价</w:t>
            </w:r>
            <w:r>
              <w:rPr>
                <w:rFonts w:ascii="仿宋_GB2312" w:eastAsia="仿宋_GB2312" w:hint="eastAsia"/>
                <w:sz w:val="28"/>
                <w:szCs w:val="28"/>
              </w:rPr>
              <w:t>。</w:t>
            </w:r>
          </w:p>
          <w:p w14:paraId="266FED48" w14:textId="77777777" w:rsidR="00115E6A" w:rsidRDefault="0027342F">
            <w:pPr>
              <w:spacing w:beforeLines="0" w:afterLines="0" w:line="400" w:lineRule="exact"/>
              <w:ind w:rightChars="-37" w:right="-78" w:firstLineChars="100" w:firstLine="280"/>
              <w:rPr>
                <w:rFonts w:ascii="仿宋_GB2312" w:eastAsia="仿宋_GB2312"/>
                <w:sz w:val="28"/>
                <w:szCs w:val="28"/>
              </w:rPr>
            </w:pPr>
            <w:r>
              <w:rPr>
                <w:rFonts w:ascii="仿宋_GB2312" w:eastAsia="仿宋_GB2312" w:hint="eastAsia"/>
                <w:sz w:val="28"/>
                <w:szCs w:val="28"/>
              </w:rPr>
              <w:t>2、报价应包括实施本项目所需的其他一切费用。</w:t>
            </w:r>
          </w:p>
        </w:tc>
      </w:tr>
    </w:tbl>
    <w:p w14:paraId="137FC63B" w14:textId="77777777" w:rsidR="00115E6A" w:rsidRDefault="00115E6A">
      <w:pPr>
        <w:spacing w:beforeLines="0" w:afterLines="0" w:line="500" w:lineRule="exact"/>
        <w:ind w:right="420"/>
      </w:pPr>
    </w:p>
    <w:p w14:paraId="27E48A4B" w14:textId="77777777" w:rsidR="00115E6A" w:rsidRDefault="0027342F">
      <w:pPr>
        <w:spacing w:beforeLines="0" w:afterLines="0" w:line="500" w:lineRule="exact"/>
        <w:ind w:right="420" w:firstLineChars="1500" w:firstLine="4800"/>
        <w:rPr>
          <w:rFonts w:ascii="仿宋_GB2312" w:eastAsia="仿宋_GB2312"/>
          <w:spacing w:val="20"/>
          <w:sz w:val="28"/>
          <w:szCs w:val="28"/>
        </w:rPr>
      </w:pPr>
      <w:r>
        <w:rPr>
          <w:rFonts w:ascii="仿宋_GB2312" w:eastAsia="仿宋_GB2312" w:hint="eastAsia"/>
          <w:spacing w:val="20"/>
          <w:sz w:val="28"/>
          <w:szCs w:val="28"/>
        </w:rPr>
        <w:t>供应商盖章：</w:t>
      </w:r>
      <w:r>
        <w:rPr>
          <w:rFonts w:ascii="仿宋_GB2312" w:eastAsia="仿宋_GB2312" w:hint="eastAsia"/>
          <w:spacing w:val="20"/>
          <w:sz w:val="28"/>
          <w:szCs w:val="28"/>
          <w:u w:val="single"/>
        </w:rPr>
        <w:t xml:space="preserve"> </w:t>
      </w:r>
      <w:r>
        <w:rPr>
          <w:rFonts w:ascii="仿宋_GB2312" w:eastAsia="仿宋_GB2312"/>
          <w:spacing w:val="20"/>
          <w:sz w:val="28"/>
          <w:szCs w:val="28"/>
          <w:u w:val="single"/>
        </w:rPr>
        <w:t xml:space="preserve">          </w:t>
      </w:r>
    </w:p>
    <w:p w14:paraId="059A3651" w14:textId="77777777" w:rsidR="00115E6A" w:rsidRDefault="0027342F">
      <w:pPr>
        <w:spacing w:beforeLines="0" w:afterLines="0" w:line="500" w:lineRule="exact"/>
        <w:ind w:right="420" w:firstLineChars="300" w:firstLine="960"/>
        <w:rPr>
          <w:rFonts w:ascii="仿宋_GB2312" w:eastAsia="仿宋_GB2312"/>
          <w:spacing w:val="20"/>
          <w:sz w:val="28"/>
          <w:szCs w:val="28"/>
          <w:u w:val="single"/>
        </w:rPr>
      </w:pPr>
      <w:r>
        <w:rPr>
          <w:rFonts w:ascii="仿宋_GB2312" w:eastAsia="仿宋_GB2312" w:hint="eastAsia"/>
          <w:spacing w:val="20"/>
          <w:sz w:val="28"/>
          <w:szCs w:val="28"/>
        </w:rPr>
        <w:t>法定代表</w:t>
      </w:r>
      <w:r>
        <w:rPr>
          <w:rFonts w:ascii="仿宋_GB2312" w:eastAsia="仿宋_GB2312"/>
          <w:spacing w:val="20"/>
          <w:sz w:val="28"/>
          <w:szCs w:val="28"/>
        </w:rPr>
        <w:t>人</w:t>
      </w:r>
      <w:r>
        <w:rPr>
          <w:rFonts w:ascii="仿宋_GB2312" w:eastAsia="仿宋_GB2312" w:hint="eastAsia"/>
          <w:spacing w:val="20"/>
          <w:sz w:val="28"/>
          <w:szCs w:val="28"/>
        </w:rPr>
        <w:t>（</w:t>
      </w:r>
      <w:r>
        <w:rPr>
          <w:rFonts w:ascii="仿宋_GB2312" w:eastAsia="仿宋_GB2312"/>
          <w:spacing w:val="20"/>
          <w:sz w:val="28"/>
          <w:szCs w:val="28"/>
        </w:rPr>
        <w:t>或</w:t>
      </w:r>
      <w:r>
        <w:rPr>
          <w:rFonts w:ascii="仿宋_GB2312" w:eastAsia="仿宋_GB2312" w:hint="eastAsia"/>
          <w:spacing w:val="20"/>
          <w:sz w:val="28"/>
          <w:szCs w:val="28"/>
        </w:rPr>
        <w:t>被委托人）签字或盖章：</w:t>
      </w:r>
      <w:r>
        <w:rPr>
          <w:rFonts w:ascii="仿宋_GB2312" w:eastAsia="仿宋_GB2312"/>
          <w:spacing w:val="20"/>
          <w:sz w:val="28"/>
          <w:szCs w:val="28"/>
          <w:u w:val="single"/>
        </w:rPr>
        <w:t xml:space="preserve">           </w:t>
      </w:r>
    </w:p>
    <w:p w14:paraId="08227774" w14:textId="77777777" w:rsidR="00115E6A" w:rsidRDefault="0027342F">
      <w:pPr>
        <w:pStyle w:val="40"/>
        <w:spacing w:line="500" w:lineRule="exact"/>
        <w:ind w:right="200" w:firstLineChars="1500" w:firstLine="4800"/>
        <w:rPr>
          <w:rFonts w:ascii="仿宋_GB2312" w:eastAsia="仿宋_GB2312"/>
          <w:spacing w:val="20"/>
          <w:sz w:val="28"/>
          <w:szCs w:val="28"/>
          <w:u w:val="single"/>
        </w:rPr>
      </w:pPr>
      <w:r>
        <w:rPr>
          <w:rFonts w:ascii="仿宋_GB2312" w:eastAsia="仿宋_GB2312" w:hint="eastAsia"/>
          <w:spacing w:val="20"/>
          <w:sz w:val="28"/>
          <w:szCs w:val="28"/>
        </w:rPr>
        <w:t xml:space="preserve">日  </w:t>
      </w:r>
      <w:r>
        <w:rPr>
          <w:rFonts w:ascii="仿宋_GB2312" w:eastAsia="仿宋_GB2312"/>
          <w:spacing w:val="20"/>
          <w:sz w:val="28"/>
          <w:szCs w:val="28"/>
        </w:rPr>
        <w:t xml:space="preserve"> </w:t>
      </w:r>
      <w:r>
        <w:rPr>
          <w:rFonts w:ascii="仿宋_GB2312" w:eastAsia="仿宋_GB2312" w:hint="eastAsia"/>
          <w:spacing w:val="20"/>
          <w:sz w:val="28"/>
          <w:szCs w:val="28"/>
        </w:rPr>
        <w:t xml:space="preserve">  期：</w:t>
      </w:r>
      <w:r>
        <w:rPr>
          <w:rFonts w:ascii="仿宋_GB2312" w:eastAsia="仿宋_GB2312" w:hint="eastAsia"/>
          <w:spacing w:val="20"/>
          <w:sz w:val="28"/>
          <w:szCs w:val="28"/>
          <w:u w:val="single"/>
        </w:rPr>
        <w:t xml:space="preserve"> </w:t>
      </w:r>
      <w:r>
        <w:rPr>
          <w:rFonts w:ascii="仿宋_GB2312" w:eastAsia="仿宋_GB2312"/>
          <w:spacing w:val="20"/>
          <w:sz w:val="28"/>
          <w:szCs w:val="28"/>
          <w:u w:val="single"/>
        </w:rPr>
        <w:t xml:space="preserve">          </w:t>
      </w:r>
    </w:p>
    <w:p w14:paraId="2D4D4F32" w14:textId="77777777" w:rsidR="00115E6A" w:rsidRDefault="00115E6A">
      <w:pPr>
        <w:pStyle w:val="40"/>
        <w:spacing w:line="500" w:lineRule="exact"/>
        <w:ind w:right="200" w:firstLineChars="1550" w:firstLine="4960"/>
        <w:rPr>
          <w:rFonts w:ascii="仿宋_GB2312" w:eastAsia="仿宋_GB2312"/>
          <w:spacing w:val="20"/>
          <w:sz w:val="28"/>
          <w:szCs w:val="28"/>
          <w:u w:val="single"/>
        </w:rPr>
        <w:sectPr w:rsidR="00115E6A">
          <w:pgSz w:w="11906" w:h="16838"/>
          <w:pgMar w:top="1418" w:right="1418" w:bottom="1418" w:left="1418" w:header="851" w:footer="851" w:gutter="0"/>
          <w:cols w:space="0"/>
          <w:docGrid w:type="linesAndChars" w:linePitch="312"/>
        </w:sectPr>
      </w:pPr>
    </w:p>
    <w:p w14:paraId="09E3F188" w14:textId="77777777" w:rsidR="00115E6A" w:rsidRDefault="0027342F">
      <w:pPr>
        <w:pStyle w:val="2"/>
        <w:spacing w:beforeLines="0" w:afterLines="0" w:after="0" w:line="360" w:lineRule="auto"/>
        <w:ind w:rightChars="0" w:right="0"/>
        <w:jc w:val="center"/>
        <w:rPr>
          <w:rStyle w:val="20"/>
          <w:rFonts w:ascii="仿宋_GB2312" w:eastAsia="仿宋_GB2312"/>
          <w:sz w:val="36"/>
          <w:szCs w:val="36"/>
        </w:rPr>
      </w:pPr>
      <w:r>
        <w:rPr>
          <w:rStyle w:val="20"/>
          <w:rFonts w:ascii="仿宋_GB2312" w:eastAsia="仿宋_GB2312" w:hint="eastAsia"/>
          <w:sz w:val="36"/>
          <w:szCs w:val="36"/>
        </w:rPr>
        <w:lastRenderedPageBreak/>
        <w:t>四</w:t>
      </w:r>
      <w:r>
        <w:rPr>
          <w:rStyle w:val="20"/>
          <w:rFonts w:ascii="仿宋_GB2312" w:eastAsia="仿宋_GB2312"/>
          <w:sz w:val="36"/>
          <w:szCs w:val="36"/>
        </w:rPr>
        <w:t>、</w:t>
      </w:r>
      <w:r>
        <w:rPr>
          <w:rStyle w:val="20"/>
          <w:rFonts w:ascii="仿宋_GB2312" w:eastAsia="仿宋_GB2312" w:hint="eastAsia"/>
          <w:sz w:val="36"/>
          <w:szCs w:val="36"/>
        </w:rPr>
        <w:t>项目实施</w:t>
      </w:r>
      <w:r>
        <w:rPr>
          <w:rStyle w:val="20"/>
          <w:rFonts w:ascii="仿宋_GB2312" w:eastAsia="仿宋_GB2312"/>
          <w:sz w:val="36"/>
          <w:szCs w:val="36"/>
        </w:rPr>
        <w:t>方案</w:t>
      </w:r>
    </w:p>
    <w:p w14:paraId="08B5A302" w14:textId="77777777" w:rsidR="00115E6A" w:rsidRDefault="0027342F">
      <w:pPr>
        <w:spacing w:beforeLines="0" w:afterLines="0" w:line="500" w:lineRule="exact"/>
        <w:ind w:rightChars="0" w:right="0"/>
        <w:jc w:val="center"/>
        <w:rPr>
          <w:rFonts w:ascii="仿宋_GB2312" w:eastAsia="仿宋_GB2312"/>
          <w:sz w:val="28"/>
          <w:szCs w:val="28"/>
        </w:rPr>
      </w:pPr>
      <w:r>
        <w:rPr>
          <w:rFonts w:ascii="仿宋_GB2312" w:eastAsia="仿宋_GB2312" w:hint="eastAsia"/>
          <w:sz w:val="28"/>
          <w:szCs w:val="28"/>
        </w:rPr>
        <w:t>（格式略）</w:t>
      </w:r>
    </w:p>
    <w:p w14:paraId="3B3B4AD6" w14:textId="77777777" w:rsidR="00115E6A" w:rsidRDefault="00115E6A">
      <w:pPr>
        <w:spacing w:beforeLines="0" w:afterLines="0" w:line="500" w:lineRule="exact"/>
        <w:ind w:rightChars="0" w:right="0"/>
        <w:jc w:val="center"/>
        <w:rPr>
          <w:rFonts w:ascii="仿宋_GB2312" w:eastAsia="仿宋_GB2312"/>
          <w:sz w:val="28"/>
          <w:szCs w:val="28"/>
        </w:rPr>
      </w:pPr>
    </w:p>
    <w:p w14:paraId="6CB2B5AD" w14:textId="77777777" w:rsidR="00115E6A" w:rsidRDefault="0027342F">
      <w:pPr>
        <w:pStyle w:val="40"/>
        <w:spacing w:line="500" w:lineRule="exact"/>
        <w:jc w:val="center"/>
        <w:rPr>
          <w:rFonts w:ascii="仿宋_GB2312" w:eastAsia="仿宋_GB2312"/>
          <w:sz w:val="28"/>
          <w:szCs w:val="28"/>
        </w:rPr>
      </w:pPr>
      <w:r>
        <w:rPr>
          <w:rFonts w:ascii="仿宋_GB2312" w:eastAsia="仿宋_GB2312" w:hint="eastAsia"/>
          <w:sz w:val="28"/>
          <w:szCs w:val="28"/>
        </w:rPr>
        <w:t>请</w:t>
      </w:r>
      <w:r>
        <w:rPr>
          <w:rFonts w:ascii="仿宋_GB2312" w:eastAsia="仿宋_GB2312"/>
          <w:sz w:val="28"/>
          <w:szCs w:val="28"/>
        </w:rPr>
        <w:t>供应商</w:t>
      </w:r>
      <w:r>
        <w:rPr>
          <w:rFonts w:ascii="仿宋_GB2312" w:eastAsia="仿宋_GB2312" w:hint="eastAsia"/>
          <w:sz w:val="28"/>
          <w:szCs w:val="28"/>
        </w:rPr>
        <w:t>根据项目具体要求</w:t>
      </w:r>
      <w:proofErr w:type="gramStart"/>
      <w:r>
        <w:rPr>
          <w:rFonts w:ascii="仿宋_GB2312" w:eastAsia="仿宋_GB2312" w:hint="eastAsia"/>
          <w:sz w:val="28"/>
          <w:szCs w:val="28"/>
        </w:rPr>
        <w:t>作出</w:t>
      </w:r>
      <w:proofErr w:type="gramEnd"/>
      <w:r>
        <w:rPr>
          <w:rFonts w:ascii="仿宋_GB2312" w:eastAsia="仿宋_GB2312" w:hint="eastAsia"/>
          <w:sz w:val="28"/>
          <w:szCs w:val="28"/>
        </w:rPr>
        <w:t>服务承诺</w:t>
      </w:r>
    </w:p>
    <w:p w14:paraId="1EF0A80F" w14:textId="77777777" w:rsidR="00115E6A" w:rsidRDefault="00115E6A">
      <w:pPr>
        <w:pStyle w:val="40"/>
        <w:spacing w:line="500" w:lineRule="exact"/>
        <w:ind w:right="200"/>
        <w:jc w:val="center"/>
        <w:rPr>
          <w:rFonts w:ascii="仿宋_GB2312" w:eastAsia="仿宋_GB2312"/>
          <w:sz w:val="28"/>
          <w:szCs w:val="28"/>
        </w:rPr>
      </w:pPr>
    </w:p>
    <w:p w14:paraId="116C04D2" w14:textId="77777777" w:rsidR="00115E6A" w:rsidRDefault="00115E6A">
      <w:pPr>
        <w:pStyle w:val="40"/>
        <w:spacing w:line="360" w:lineRule="auto"/>
        <w:ind w:right="200"/>
        <w:jc w:val="center"/>
        <w:rPr>
          <w:rFonts w:ascii="仿宋_GB2312" w:eastAsia="仿宋_GB2312"/>
          <w:sz w:val="24"/>
          <w:szCs w:val="24"/>
        </w:rPr>
      </w:pPr>
    </w:p>
    <w:p w14:paraId="780196B2" w14:textId="77777777" w:rsidR="00115E6A" w:rsidRDefault="0027342F">
      <w:pPr>
        <w:pStyle w:val="2"/>
        <w:spacing w:beforeLines="0" w:afterLines="0" w:after="0" w:line="360" w:lineRule="auto"/>
        <w:ind w:rightChars="0" w:right="0"/>
        <w:jc w:val="center"/>
        <w:rPr>
          <w:rStyle w:val="20"/>
          <w:rFonts w:ascii="仿宋_GB2312" w:eastAsia="仿宋_GB2312"/>
          <w:sz w:val="36"/>
          <w:szCs w:val="36"/>
        </w:rPr>
      </w:pPr>
      <w:r>
        <w:rPr>
          <w:rStyle w:val="20"/>
          <w:rFonts w:ascii="仿宋_GB2312" w:eastAsia="仿宋_GB2312" w:hint="eastAsia"/>
          <w:sz w:val="36"/>
          <w:szCs w:val="36"/>
        </w:rPr>
        <w:t>五</w:t>
      </w:r>
      <w:r>
        <w:rPr>
          <w:rStyle w:val="20"/>
          <w:rFonts w:ascii="仿宋_GB2312" w:eastAsia="仿宋_GB2312"/>
          <w:sz w:val="36"/>
          <w:szCs w:val="36"/>
        </w:rPr>
        <w:t>、</w:t>
      </w:r>
      <w:r>
        <w:rPr>
          <w:rStyle w:val="20"/>
          <w:rFonts w:ascii="仿宋_GB2312" w:eastAsia="仿宋_GB2312" w:hint="eastAsia"/>
          <w:sz w:val="36"/>
          <w:szCs w:val="36"/>
        </w:rPr>
        <w:t>售后服务</w:t>
      </w:r>
      <w:r>
        <w:rPr>
          <w:rStyle w:val="20"/>
          <w:rFonts w:ascii="仿宋_GB2312" w:eastAsia="仿宋_GB2312"/>
          <w:sz w:val="36"/>
          <w:szCs w:val="36"/>
        </w:rPr>
        <w:t>承诺</w:t>
      </w:r>
    </w:p>
    <w:p w14:paraId="6FFF2385" w14:textId="77777777" w:rsidR="00115E6A" w:rsidRDefault="0027342F">
      <w:pPr>
        <w:spacing w:beforeLines="0" w:afterLines="0" w:line="500" w:lineRule="exact"/>
        <w:ind w:rightChars="0" w:right="0"/>
        <w:jc w:val="center"/>
        <w:rPr>
          <w:rFonts w:ascii="仿宋_GB2312" w:eastAsia="仿宋_GB2312"/>
          <w:sz w:val="28"/>
          <w:szCs w:val="28"/>
        </w:rPr>
      </w:pPr>
      <w:r>
        <w:rPr>
          <w:rFonts w:ascii="仿宋_GB2312" w:eastAsia="仿宋_GB2312" w:hint="eastAsia"/>
          <w:sz w:val="28"/>
          <w:szCs w:val="28"/>
        </w:rPr>
        <w:t>（格式略）</w:t>
      </w:r>
    </w:p>
    <w:p w14:paraId="2A02A512" w14:textId="77777777" w:rsidR="00115E6A" w:rsidRDefault="00115E6A">
      <w:pPr>
        <w:spacing w:beforeLines="0" w:afterLines="0" w:line="500" w:lineRule="exact"/>
        <w:ind w:rightChars="0" w:right="0"/>
        <w:jc w:val="center"/>
        <w:rPr>
          <w:rFonts w:ascii="仿宋_GB2312" w:eastAsia="仿宋_GB2312"/>
          <w:sz w:val="28"/>
          <w:szCs w:val="28"/>
        </w:rPr>
      </w:pPr>
    </w:p>
    <w:p w14:paraId="428371D7" w14:textId="77777777" w:rsidR="00115E6A" w:rsidRDefault="0027342F">
      <w:pPr>
        <w:spacing w:before="156" w:after="156" w:line="500" w:lineRule="exact"/>
        <w:ind w:rightChars="0" w:right="0"/>
        <w:jc w:val="center"/>
        <w:rPr>
          <w:sz w:val="28"/>
          <w:szCs w:val="28"/>
        </w:rPr>
      </w:pPr>
      <w:r>
        <w:rPr>
          <w:rFonts w:ascii="仿宋_GB2312" w:eastAsia="仿宋_GB2312" w:hint="eastAsia"/>
          <w:sz w:val="28"/>
          <w:szCs w:val="28"/>
        </w:rPr>
        <w:t>请</w:t>
      </w:r>
      <w:r>
        <w:rPr>
          <w:rFonts w:ascii="仿宋_GB2312" w:eastAsia="仿宋_GB2312"/>
          <w:sz w:val="28"/>
          <w:szCs w:val="28"/>
        </w:rPr>
        <w:t>供应商</w:t>
      </w:r>
      <w:r>
        <w:rPr>
          <w:rFonts w:ascii="仿宋_GB2312" w:eastAsia="仿宋_GB2312" w:hint="eastAsia"/>
          <w:sz w:val="28"/>
          <w:szCs w:val="28"/>
        </w:rPr>
        <w:t>根据项目具体要求</w:t>
      </w:r>
      <w:proofErr w:type="gramStart"/>
      <w:r>
        <w:rPr>
          <w:rFonts w:ascii="仿宋_GB2312" w:eastAsia="仿宋_GB2312" w:hint="eastAsia"/>
          <w:sz w:val="28"/>
          <w:szCs w:val="28"/>
        </w:rPr>
        <w:t>作出</w:t>
      </w:r>
      <w:proofErr w:type="gramEnd"/>
      <w:r>
        <w:rPr>
          <w:rFonts w:ascii="仿宋_GB2312" w:eastAsia="仿宋_GB2312" w:hint="eastAsia"/>
          <w:sz w:val="28"/>
          <w:szCs w:val="28"/>
        </w:rPr>
        <w:t>服务承诺</w:t>
      </w:r>
    </w:p>
    <w:p w14:paraId="47B317D3" w14:textId="77777777" w:rsidR="00115E6A" w:rsidRDefault="00115E6A">
      <w:pPr>
        <w:pStyle w:val="40"/>
        <w:spacing w:line="360" w:lineRule="auto"/>
        <w:ind w:right="200"/>
        <w:jc w:val="center"/>
        <w:rPr>
          <w:rFonts w:ascii="仿宋_GB2312" w:eastAsia="仿宋_GB2312"/>
          <w:sz w:val="24"/>
          <w:szCs w:val="24"/>
        </w:rPr>
      </w:pPr>
    </w:p>
    <w:sectPr w:rsidR="00115E6A">
      <w:pgSz w:w="11906" w:h="16838"/>
      <w:pgMar w:top="1418" w:right="1418" w:bottom="1418" w:left="1418" w:header="851" w:footer="851"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2789" w14:textId="77777777" w:rsidR="00084E89" w:rsidRDefault="00084E89">
      <w:pPr>
        <w:spacing w:before="120" w:after="120" w:line="240" w:lineRule="auto"/>
        <w:ind w:right="420"/>
      </w:pPr>
      <w:r>
        <w:separator/>
      </w:r>
    </w:p>
  </w:endnote>
  <w:endnote w:type="continuationSeparator" w:id="0">
    <w:p w14:paraId="4C90657A" w14:textId="77777777" w:rsidR="00084E89" w:rsidRDefault="00084E89">
      <w:pPr>
        <w:spacing w:before="120" w:after="120" w:line="240" w:lineRule="auto"/>
        <w:ind w:righ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00000000" w:usb1="00000000"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C140" w14:textId="77777777" w:rsidR="00115E6A" w:rsidRDefault="00115E6A">
    <w:pPr>
      <w:pStyle w:val="ab"/>
      <w:spacing w:before="120" w:after="120"/>
      <w:ind w:righ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0192"/>
    </w:sdtPr>
    <w:sdtEndPr>
      <w:rPr>
        <w:rFonts w:ascii="仿宋_GB2312" w:eastAsia="仿宋_GB2312" w:hint="eastAsia"/>
        <w:sz w:val="28"/>
        <w:szCs w:val="28"/>
      </w:rPr>
    </w:sdtEndPr>
    <w:sdtContent>
      <w:p w14:paraId="38DD43BA" w14:textId="77777777" w:rsidR="00115E6A" w:rsidRDefault="0027342F">
        <w:pPr>
          <w:pStyle w:val="ab"/>
          <w:pBdr>
            <w:top w:val="single" w:sz="4" w:space="1" w:color="auto"/>
          </w:pBdr>
          <w:spacing w:beforeLines="0" w:afterLines="0"/>
          <w:ind w:right="420"/>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10</w:t>
        </w:r>
        <w:r>
          <w:rPr>
            <w:rFonts w:ascii="仿宋_GB2312" w:eastAsia="仿宋_GB2312" w:hint="eastAsia"/>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CA52" w14:textId="77777777" w:rsidR="00115E6A" w:rsidRDefault="00115E6A">
    <w:pPr>
      <w:pStyle w:val="ab"/>
      <w:spacing w:before="120" w:after="120"/>
      <w:ind w:righ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F5E9" w14:textId="77777777" w:rsidR="00084E89" w:rsidRDefault="00084E89">
      <w:pPr>
        <w:spacing w:before="120" w:after="120" w:line="240" w:lineRule="auto"/>
        <w:ind w:right="420"/>
      </w:pPr>
      <w:r>
        <w:separator/>
      </w:r>
    </w:p>
  </w:footnote>
  <w:footnote w:type="continuationSeparator" w:id="0">
    <w:p w14:paraId="41F32A6A" w14:textId="77777777" w:rsidR="00084E89" w:rsidRDefault="00084E89">
      <w:pPr>
        <w:spacing w:before="120" w:after="120" w:line="240" w:lineRule="auto"/>
        <w:ind w:righ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1F8C" w14:textId="77777777" w:rsidR="00115E6A" w:rsidRDefault="00115E6A">
    <w:pPr>
      <w:pStyle w:val="ad"/>
      <w:spacing w:before="120" w:after="120"/>
      <w:ind w:righ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563" w14:textId="77777777" w:rsidR="00115E6A" w:rsidRDefault="00115E6A">
    <w:pPr>
      <w:pStyle w:val="ad"/>
      <w:pBdr>
        <w:bottom w:val="single" w:sz="4" w:space="1" w:color="auto"/>
      </w:pBdr>
      <w:tabs>
        <w:tab w:val="clear" w:pos="8306"/>
      </w:tabs>
      <w:spacing w:before="120" w:after="120"/>
      <w:ind w:rightChars="0"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AD9" w14:textId="77777777" w:rsidR="00115E6A" w:rsidRDefault="00115E6A">
    <w:pPr>
      <w:pStyle w:val="ad"/>
      <w:pBdr>
        <w:bottom w:val="none" w:sz="0" w:space="0" w:color="auto"/>
      </w:pBdr>
      <w:tabs>
        <w:tab w:val="clear" w:pos="4153"/>
        <w:tab w:val="clear" w:pos="8306"/>
        <w:tab w:val="center" w:pos="0"/>
        <w:tab w:val="right" w:pos="9085"/>
      </w:tabs>
      <w:spacing w:before="120" w:after="120"/>
      <w:ind w:rightChars="-7" w:right="-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BC29F"/>
    <w:multiLevelType w:val="singleLevel"/>
    <w:tmpl w:val="68DBC29F"/>
    <w:lvl w:ilvl="0">
      <w:start w:val="8"/>
      <w:numFmt w:val="decimal"/>
      <w:suff w:val="nothing"/>
      <w:lvlText w:val="%1、"/>
      <w:lvlJc w:val="left"/>
    </w:lvl>
  </w:abstractNum>
  <w:num w:numId="1" w16cid:durableId="120320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JkMmU1MjU5NDQzMzYwYjQ5MDFiMTQ0MTI4OGQ4MGMifQ=="/>
  </w:docVars>
  <w:rsids>
    <w:rsidRoot w:val="00C44512"/>
    <w:rsid w:val="E6F62363"/>
    <w:rsid w:val="FFEF81D3"/>
    <w:rsid w:val="0001095A"/>
    <w:rsid w:val="000209F3"/>
    <w:rsid w:val="00021574"/>
    <w:rsid w:val="00025C33"/>
    <w:rsid w:val="000451D0"/>
    <w:rsid w:val="0004582F"/>
    <w:rsid w:val="0006529E"/>
    <w:rsid w:val="00084E89"/>
    <w:rsid w:val="00093A21"/>
    <w:rsid w:val="000A553A"/>
    <w:rsid w:val="000B4A6F"/>
    <w:rsid w:val="000D62A2"/>
    <w:rsid w:val="000E2C9F"/>
    <w:rsid w:val="001026E4"/>
    <w:rsid w:val="00102AF0"/>
    <w:rsid w:val="00111707"/>
    <w:rsid w:val="00115E6A"/>
    <w:rsid w:val="00164878"/>
    <w:rsid w:val="00176AE1"/>
    <w:rsid w:val="001A3D7F"/>
    <w:rsid w:val="001B6E47"/>
    <w:rsid w:val="001D2310"/>
    <w:rsid w:val="0022756E"/>
    <w:rsid w:val="00243D2A"/>
    <w:rsid w:val="00247D4C"/>
    <w:rsid w:val="0025383A"/>
    <w:rsid w:val="0027342F"/>
    <w:rsid w:val="002861FC"/>
    <w:rsid w:val="002E0157"/>
    <w:rsid w:val="00305DD3"/>
    <w:rsid w:val="00306099"/>
    <w:rsid w:val="00325D8D"/>
    <w:rsid w:val="00325F36"/>
    <w:rsid w:val="00335232"/>
    <w:rsid w:val="003A06B6"/>
    <w:rsid w:val="003D33B2"/>
    <w:rsid w:val="003E0763"/>
    <w:rsid w:val="003F46B4"/>
    <w:rsid w:val="003F4F8C"/>
    <w:rsid w:val="00401C23"/>
    <w:rsid w:val="00427A0C"/>
    <w:rsid w:val="00431A31"/>
    <w:rsid w:val="004351E9"/>
    <w:rsid w:val="0044492D"/>
    <w:rsid w:val="004730C2"/>
    <w:rsid w:val="00481EA4"/>
    <w:rsid w:val="004B12B5"/>
    <w:rsid w:val="004B1DA0"/>
    <w:rsid w:val="004B7CA1"/>
    <w:rsid w:val="004C222D"/>
    <w:rsid w:val="00522E29"/>
    <w:rsid w:val="005234E1"/>
    <w:rsid w:val="005562DF"/>
    <w:rsid w:val="005E519A"/>
    <w:rsid w:val="005F0550"/>
    <w:rsid w:val="00626BD2"/>
    <w:rsid w:val="006347D8"/>
    <w:rsid w:val="00674844"/>
    <w:rsid w:val="006864E7"/>
    <w:rsid w:val="006A711C"/>
    <w:rsid w:val="006B280A"/>
    <w:rsid w:val="006B3B29"/>
    <w:rsid w:val="006B5C65"/>
    <w:rsid w:val="00722BA7"/>
    <w:rsid w:val="007445CA"/>
    <w:rsid w:val="00746D78"/>
    <w:rsid w:val="00793DC2"/>
    <w:rsid w:val="00796BE4"/>
    <w:rsid w:val="007C2C13"/>
    <w:rsid w:val="007E0869"/>
    <w:rsid w:val="007E41CF"/>
    <w:rsid w:val="007F4296"/>
    <w:rsid w:val="007F591C"/>
    <w:rsid w:val="0082100B"/>
    <w:rsid w:val="00850B92"/>
    <w:rsid w:val="00871585"/>
    <w:rsid w:val="0087694B"/>
    <w:rsid w:val="008C0442"/>
    <w:rsid w:val="008C4457"/>
    <w:rsid w:val="008D1D61"/>
    <w:rsid w:val="008D459B"/>
    <w:rsid w:val="008F514F"/>
    <w:rsid w:val="00914CF8"/>
    <w:rsid w:val="00936DCB"/>
    <w:rsid w:val="00966813"/>
    <w:rsid w:val="0096724D"/>
    <w:rsid w:val="0099086A"/>
    <w:rsid w:val="009B7267"/>
    <w:rsid w:val="00A250DE"/>
    <w:rsid w:val="00A65C99"/>
    <w:rsid w:val="00A85C11"/>
    <w:rsid w:val="00AA396E"/>
    <w:rsid w:val="00AA79FC"/>
    <w:rsid w:val="00AF4D36"/>
    <w:rsid w:val="00B142BC"/>
    <w:rsid w:val="00B21B2A"/>
    <w:rsid w:val="00B44DEF"/>
    <w:rsid w:val="00BA1BFA"/>
    <w:rsid w:val="00BE01A8"/>
    <w:rsid w:val="00BF3C7B"/>
    <w:rsid w:val="00C07095"/>
    <w:rsid w:val="00C44512"/>
    <w:rsid w:val="00C67096"/>
    <w:rsid w:val="00C916BA"/>
    <w:rsid w:val="00C951DF"/>
    <w:rsid w:val="00C95C1E"/>
    <w:rsid w:val="00CA7C3E"/>
    <w:rsid w:val="00CC17E6"/>
    <w:rsid w:val="00CF2387"/>
    <w:rsid w:val="00D04771"/>
    <w:rsid w:val="00D148E1"/>
    <w:rsid w:val="00D51BED"/>
    <w:rsid w:val="00D66D9E"/>
    <w:rsid w:val="00D904E6"/>
    <w:rsid w:val="00DB3F17"/>
    <w:rsid w:val="00DB5703"/>
    <w:rsid w:val="00DD0948"/>
    <w:rsid w:val="00E23E7A"/>
    <w:rsid w:val="00E27036"/>
    <w:rsid w:val="00E61C19"/>
    <w:rsid w:val="00E63702"/>
    <w:rsid w:val="00EB02C7"/>
    <w:rsid w:val="00EC2DBF"/>
    <w:rsid w:val="00EC5E1F"/>
    <w:rsid w:val="00ED28B3"/>
    <w:rsid w:val="00ED3F66"/>
    <w:rsid w:val="00ED7C01"/>
    <w:rsid w:val="00F004B4"/>
    <w:rsid w:val="00F26D63"/>
    <w:rsid w:val="00F628A8"/>
    <w:rsid w:val="00F8755D"/>
    <w:rsid w:val="00F91107"/>
    <w:rsid w:val="00F94BFF"/>
    <w:rsid w:val="00F96063"/>
    <w:rsid w:val="00FA2F6B"/>
    <w:rsid w:val="00FC22BB"/>
    <w:rsid w:val="00FE171B"/>
    <w:rsid w:val="017D54B8"/>
    <w:rsid w:val="10714067"/>
    <w:rsid w:val="11645FFC"/>
    <w:rsid w:val="117D314C"/>
    <w:rsid w:val="121E3D42"/>
    <w:rsid w:val="14D70910"/>
    <w:rsid w:val="15734AE5"/>
    <w:rsid w:val="178D10C7"/>
    <w:rsid w:val="265343B8"/>
    <w:rsid w:val="2AE6515E"/>
    <w:rsid w:val="2BF734EE"/>
    <w:rsid w:val="2FF33E4E"/>
    <w:rsid w:val="33CF6C3A"/>
    <w:rsid w:val="348E6AF2"/>
    <w:rsid w:val="37340AFB"/>
    <w:rsid w:val="385C1CBE"/>
    <w:rsid w:val="39D87680"/>
    <w:rsid w:val="3A375DA9"/>
    <w:rsid w:val="3CFDD0DE"/>
    <w:rsid w:val="3E2F70E4"/>
    <w:rsid w:val="3F3A3F00"/>
    <w:rsid w:val="42FD11A2"/>
    <w:rsid w:val="45AE74E5"/>
    <w:rsid w:val="46D062BD"/>
    <w:rsid w:val="476A56A7"/>
    <w:rsid w:val="48360AAD"/>
    <w:rsid w:val="4AA91361"/>
    <w:rsid w:val="4B9069CD"/>
    <w:rsid w:val="4D235994"/>
    <w:rsid w:val="4D8602C2"/>
    <w:rsid w:val="4DEE5D8C"/>
    <w:rsid w:val="51972C7A"/>
    <w:rsid w:val="54CF345C"/>
    <w:rsid w:val="560A338E"/>
    <w:rsid w:val="5716F96D"/>
    <w:rsid w:val="5A5029C3"/>
    <w:rsid w:val="5FB92B5C"/>
    <w:rsid w:val="5FFF41C9"/>
    <w:rsid w:val="65A73BF9"/>
    <w:rsid w:val="679066E1"/>
    <w:rsid w:val="6B0319B9"/>
    <w:rsid w:val="6E67167D"/>
    <w:rsid w:val="71AE048D"/>
    <w:rsid w:val="784533AE"/>
    <w:rsid w:val="7BA73DD9"/>
    <w:rsid w:val="7BFEACFE"/>
    <w:rsid w:val="7F4F7D8B"/>
    <w:rsid w:val="7F73711A"/>
    <w:rsid w:val="7F7F540E"/>
    <w:rsid w:val="7FAD6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AA481"/>
  <w15:docId w15:val="{7D460F8E-F040-45DA-9158-86FDEE25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beforeLines="50" w:afterLines="50" w:line="360" w:lineRule="auto"/>
      <w:ind w:rightChars="200" w:right="20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1"/>
    <w:link w:val="30"/>
    <w:uiPriority w:val="9"/>
    <w:semiHidden/>
    <w:unhideWhenUsed/>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qFormat/>
    <w:pPr>
      <w:tabs>
        <w:tab w:val="left" w:pos="208"/>
      </w:tabs>
      <w:spacing w:line="432" w:lineRule="auto"/>
    </w:pPr>
    <w:rPr>
      <w:rFonts w:ascii="仿宋_GB2312" w:eastAsia="仿宋_GB2312"/>
      <w:sz w:val="28"/>
    </w:rPr>
  </w:style>
  <w:style w:type="paragraph" w:styleId="a5">
    <w:name w:val="Body Text First Indent"/>
    <w:basedOn w:val="a0"/>
    <w:next w:val="a"/>
    <w:qFormat/>
    <w:pPr>
      <w:widowControl w:val="0"/>
      <w:ind w:firstLineChars="100" w:firstLine="420"/>
    </w:pPr>
    <w:rPr>
      <w:szCs w:val="24"/>
    </w:rPr>
  </w:style>
  <w:style w:type="paragraph" w:styleId="a1">
    <w:name w:val="Normal Indent"/>
    <w:basedOn w:val="a"/>
    <w:link w:val="a6"/>
    <w:qFormat/>
    <w:pPr>
      <w:widowControl w:val="0"/>
      <w:spacing w:beforeLines="0" w:afterLines="0" w:line="240" w:lineRule="auto"/>
      <w:ind w:rightChars="0" w:right="0" w:firstLine="420"/>
    </w:pPr>
    <w:rPr>
      <w:rFonts w:ascii="Times New Roman" w:eastAsia="宋体" w:hAnsi="Times New Roman" w:cs="Times New Roman"/>
      <w:szCs w:val="20"/>
    </w:rPr>
  </w:style>
  <w:style w:type="paragraph" w:styleId="a7">
    <w:name w:val="Document Map"/>
    <w:basedOn w:val="a"/>
    <w:link w:val="a8"/>
    <w:uiPriority w:val="99"/>
    <w:semiHidden/>
    <w:unhideWhenUsed/>
    <w:qFormat/>
    <w:rPr>
      <w:rFonts w:ascii="宋体" w:eastAsia="宋体"/>
      <w:sz w:val="18"/>
      <w:szCs w:val="18"/>
    </w:rPr>
  </w:style>
  <w:style w:type="paragraph" w:styleId="a9">
    <w:name w:val="Date"/>
    <w:basedOn w:val="a"/>
    <w:next w:val="a"/>
    <w:link w:val="aa"/>
    <w:uiPriority w:val="99"/>
    <w:semiHidden/>
    <w:unhideWhenUsed/>
    <w:qFormat/>
    <w:pPr>
      <w:ind w:leftChars="2500" w:left="100"/>
    </w:p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pPr>
      <w:widowControl w:val="0"/>
      <w:spacing w:beforeLines="0" w:afterLines="0" w:line="240" w:lineRule="auto"/>
      <w:ind w:rightChars="0" w:right="0"/>
    </w:pPr>
    <w:rPr>
      <w:rFonts w:ascii="Times New Roman" w:eastAsia="宋体" w:hAnsi="Times New Roman" w:cs="Times New Roman"/>
      <w:szCs w:val="24"/>
    </w:rPr>
  </w:style>
  <w:style w:type="paragraph" w:styleId="af">
    <w:name w:val="List"/>
    <w:basedOn w:val="a"/>
    <w:qFormat/>
    <w:pPr>
      <w:widowControl w:val="0"/>
      <w:spacing w:beforeLines="0" w:afterLines="0" w:line="240" w:lineRule="auto"/>
      <w:ind w:left="200" w:rightChars="0" w:right="0" w:hangingChars="200" w:hanging="200"/>
    </w:pPr>
    <w:rPr>
      <w:rFonts w:ascii="Times New Roman" w:eastAsia="宋体" w:hAnsi="Times New Roman" w:cs="Times New Roman"/>
      <w:szCs w:val="24"/>
    </w:rPr>
  </w:style>
  <w:style w:type="paragraph" w:styleId="TOC2">
    <w:name w:val="toc 2"/>
    <w:basedOn w:val="a"/>
    <w:next w:val="a"/>
    <w:uiPriority w:val="39"/>
    <w:unhideWhenUsed/>
    <w:qFormat/>
    <w:pPr>
      <w:ind w:leftChars="200" w:left="420"/>
    </w:pPr>
  </w:style>
  <w:style w:type="paragraph" w:styleId="af0">
    <w:name w:val="Normal (Web)"/>
    <w:basedOn w:val="a"/>
    <w:qFormat/>
    <w:pPr>
      <w:spacing w:beforeAutospacing="1" w:afterAutospacing="1"/>
      <w:ind w:right="0"/>
      <w:jc w:val="left"/>
    </w:pPr>
    <w:rPr>
      <w:rFonts w:cs="Times New Roman"/>
      <w:kern w:val="0"/>
      <w:sz w:val="24"/>
    </w:rPr>
  </w:style>
  <w:style w:type="paragraph" w:styleId="af1">
    <w:name w:val="Title"/>
    <w:basedOn w:val="a"/>
    <w:link w:val="af2"/>
    <w:qFormat/>
    <w:pPr>
      <w:widowControl w:val="0"/>
      <w:spacing w:beforeLines="0" w:before="240" w:afterLines="0" w:after="60" w:line="240" w:lineRule="auto"/>
      <w:ind w:rightChars="0" w:right="0"/>
      <w:jc w:val="center"/>
      <w:outlineLvl w:val="0"/>
    </w:pPr>
    <w:rPr>
      <w:rFonts w:ascii="Arial" w:eastAsia="宋体" w:hAnsi="Arial" w:cs="Arial"/>
      <w:b/>
      <w:bCs/>
      <w:sz w:val="32"/>
      <w:szCs w:val="32"/>
    </w:rPr>
  </w:style>
  <w:style w:type="table" w:styleId="af3">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rFonts w:ascii="Tahoma" w:hAnsi="Tahoma"/>
      <w:color w:val="0000FF"/>
      <w:sz w:val="24"/>
      <w:szCs w:val="20"/>
      <w:u w:val="single"/>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customStyle="1" w:styleId="Char">
    <w:name w:val="Char"/>
    <w:basedOn w:val="a"/>
    <w:qFormat/>
    <w:pPr>
      <w:spacing w:beforeLines="0" w:afterLines="0" w:line="240" w:lineRule="exact"/>
      <w:ind w:rightChars="0" w:right="0"/>
      <w:jc w:val="left"/>
    </w:pPr>
    <w:rPr>
      <w:rFonts w:ascii="Verdana" w:eastAsia="宋体" w:hAnsi="Verdana" w:cs="Times New Roman"/>
      <w:kern w:val="0"/>
      <w:sz w:val="20"/>
      <w:szCs w:val="20"/>
      <w:lang w:eastAsia="en-US"/>
    </w:rPr>
  </w:style>
  <w:style w:type="character" w:customStyle="1" w:styleId="10">
    <w:name w:val="标题 1 字符"/>
    <w:basedOn w:val="a2"/>
    <w:link w:val="1"/>
    <w:qFormat/>
    <w:rPr>
      <w:b/>
      <w:bCs/>
      <w:kern w:val="44"/>
      <w:sz w:val="44"/>
      <w:szCs w:val="44"/>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paragraph" w:customStyle="1" w:styleId="17">
    <w:name w:val="正文_17"/>
    <w:qFormat/>
    <w:pPr>
      <w:widowControl w:val="0"/>
      <w:jc w:val="both"/>
    </w:pPr>
    <w:rPr>
      <w:kern w:val="2"/>
      <w:sz w:val="21"/>
      <w:szCs w:val="24"/>
    </w:rPr>
  </w:style>
  <w:style w:type="paragraph" w:customStyle="1" w:styleId="40">
    <w:name w:val="纯文本_4_0"/>
    <w:basedOn w:val="a"/>
    <w:link w:val="Char140"/>
    <w:qFormat/>
    <w:pPr>
      <w:widowControl w:val="0"/>
      <w:spacing w:beforeLines="0" w:afterLines="0" w:line="240" w:lineRule="auto"/>
      <w:ind w:rightChars="0" w:right="0"/>
    </w:pPr>
    <w:rPr>
      <w:rFonts w:ascii="宋体" w:eastAsia="宋体" w:hAnsi="Courier New" w:cs="Times New Roman"/>
      <w:szCs w:val="20"/>
    </w:rPr>
  </w:style>
  <w:style w:type="character" w:customStyle="1" w:styleId="Char140">
    <w:name w:val="纯文本 Char1_4_0"/>
    <w:link w:val="40"/>
    <w:qFormat/>
    <w:rPr>
      <w:rFonts w:ascii="宋体" w:eastAsia="宋体" w:hAnsi="Courier New" w:cs="Times New Roman"/>
      <w:szCs w:val="20"/>
      <w:lang w:val="en-US" w:eastAsia="zh-CN"/>
    </w:rPr>
  </w:style>
  <w:style w:type="character" w:customStyle="1" w:styleId="a8">
    <w:name w:val="文档结构图 字符"/>
    <w:basedOn w:val="a2"/>
    <w:link w:val="a7"/>
    <w:uiPriority w:val="99"/>
    <w:semiHidden/>
    <w:qFormat/>
    <w:rPr>
      <w:rFonts w:ascii="宋体" w:eastAsia="宋体"/>
      <w:sz w:val="18"/>
      <w:szCs w:val="18"/>
    </w:rPr>
  </w:style>
  <w:style w:type="paragraph" w:styleId="af5">
    <w:name w:val="List Paragraph"/>
    <w:basedOn w:val="a"/>
    <w:uiPriority w:val="34"/>
    <w:qFormat/>
    <w:pPr>
      <w:ind w:firstLineChars="200" w:firstLine="420"/>
    </w:pPr>
  </w:style>
  <w:style w:type="character" w:customStyle="1" w:styleId="aa">
    <w:name w:val="日期 字符"/>
    <w:basedOn w:val="a2"/>
    <w:link w:val="a9"/>
    <w:uiPriority w:val="99"/>
    <w:semiHidden/>
    <w:qFormat/>
  </w:style>
  <w:style w:type="paragraph" w:customStyle="1" w:styleId="p0">
    <w:name w:val="p0"/>
    <w:basedOn w:val="a"/>
    <w:qFormat/>
    <w:pPr>
      <w:spacing w:beforeLines="0" w:afterLines="0" w:line="240" w:lineRule="auto"/>
      <w:ind w:rightChars="0" w:right="0"/>
      <w:jc w:val="left"/>
    </w:pPr>
    <w:rPr>
      <w:rFonts w:ascii="Times New Roman" w:eastAsia="宋体" w:hAnsi="Times New Roman" w:cs="Times New Roman"/>
      <w:kern w:val="0"/>
      <w:sz w:val="24"/>
      <w:szCs w:val="24"/>
    </w:rPr>
  </w:style>
  <w:style w:type="character" w:customStyle="1" w:styleId="af2">
    <w:name w:val="标题 字符"/>
    <w:basedOn w:val="a2"/>
    <w:link w:val="af1"/>
    <w:qFormat/>
    <w:rPr>
      <w:rFonts w:ascii="Arial" w:eastAsia="宋体" w:hAnsi="Arial" w:cs="Arial"/>
      <w:b/>
      <w:bCs/>
      <w:sz w:val="32"/>
      <w:szCs w:val="32"/>
    </w:rPr>
  </w:style>
  <w:style w:type="paragraph" w:customStyle="1" w:styleId="3111333rdlevelBOD0BoldHeadCTH3H31Heading1">
    <w:name w:val="样式 标题 31.1.1标题 333rd levelBOD 0Bold HeadCTH3H31Heading ...1"/>
    <w:basedOn w:val="3"/>
    <w:qFormat/>
    <w:pPr>
      <w:widowControl w:val="0"/>
      <w:spacing w:beforeLines="0" w:before="0" w:afterLines="0" w:after="0" w:line="360" w:lineRule="auto"/>
      <w:ind w:rightChars="0" w:right="0"/>
    </w:pPr>
    <w:rPr>
      <w:rFonts w:ascii="仿宋_GB2312" w:eastAsia="仿宋_GB2312" w:hAnsi="宋体" w:cs="宋体"/>
      <w:sz w:val="24"/>
      <w:szCs w:val="20"/>
    </w:rPr>
  </w:style>
  <w:style w:type="character" w:customStyle="1" w:styleId="30">
    <w:name w:val="标题 3 字符"/>
    <w:basedOn w:val="a2"/>
    <w:link w:val="3"/>
    <w:uiPriority w:val="9"/>
    <w:semiHidden/>
    <w:qFormat/>
    <w:rPr>
      <w:b/>
      <w:bCs/>
      <w:sz w:val="32"/>
      <w:szCs w:val="32"/>
    </w:rPr>
  </w:style>
  <w:style w:type="character" w:customStyle="1" w:styleId="a6">
    <w:name w:val="正文缩进 字符"/>
    <w:link w:val="a1"/>
    <w:qFormat/>
    <w:rPr>
      <w:rFonts w:ascii="Times New Roman" w:eastAsia="宋体" w:hAnsi="Times New Roman" w:cs="Times New Roman"/>
      <w:kern w:val="2"/>
      <w:sz w:val="21"/>
    </w:rPr>
  </w:style>
  <w:style w:type="paragraph" w:customStyle="1" w:styleId="100">
    <w:name w:val="正文_1_0"/>
    <w:qFormat/>
    <w:pPr>
      <w:widowControl w:val="0"/>
      <w:jc w:val="both"/>
    </w:pPr>
    <w:rPr>
      <w:kern w:val="2"/>
      <w:sz w:val="21"/>
      <w:szCs w:val="24"/>
    </w:rPr>
  </w:style>
  <w:style w:type="paragraph" w:customStyle="1" w:styleId="8">
    <w:name w:val="正文_8"/>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whao</cp:lastModifiedBy>
  <cp:revision>4</cp:revision>
  <cp:lastPrinted>2021-10-26T08:22:00Z</cp:lastPrinted>
  <dcterms:created xsi:type="dcterms:W3CDTF">2022-06-07T23:46:00Z</dcterms:created>
  <dcterms:modified xsi:type="dcterms:W3CDTF">2022-06-21T01:43:00Z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116021A77FAE48D9AF60F67A21EB47B3</vt:lpwstr>
  </property>
</Properties>
</file>